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93E" w:rsidRDefault="006C693E" w:rsidP="006C693E">
      <w:pPr>
        <w:snapToGrid w:val="0"/>
        <w:spacing w:line="580" w:lineRule="exact"/>
        <w:jc w:val="center"/>
        <w:rPr>
          <w:rFonts w:ascii="方正大标宋_GBK" w:eastAsia="方正大标宋_GBK" w:hAnsi="方正小标宋简体" w:cs="方正小标宋简体"/>
          <w:color w:val="000000"/>
          <w:sz w:val="44"/>
          <w:szCs w:val="32"/>
        </w:rPr>
      </w:pPr>
      <w:r>
        <w:rPr>
          <w:rFonts w:ascii="方正大标宋_GBK" w:eastAsia="方正大标宋_GBK" w:hAnsi="方正小标宋简体" w:cs="方正小标宋简体" w:hint="eastAsia"/>
          <w:color w:val="000000"/>
          <w:sz w:val="44"/>
          <w:szCs w:val="32"/>
        </w:rPr>
        <w:t>龙港市人民政府关于公布市政府及市委市政府</w:t>
      </w:r>
    </w:p>
    <w:p w:rsidR="006C693E" w:rsidRDefault="006C693E" w:rsidP="006C693E">
      <w:pPr>
        <w:snapToGrid w:val="0"/>
        <w:spacing w:line="580" w:lineRule="exact"/>
        <w:jc w:val="center"/>
        <w:rPr>
          <w:rFonts w:ascii="方正大标宋_GBK" w:eastAsia="方正大标宋_GBK" w:hAnsi="方正小标宋简体" w:cs="方正小标宋简体"/>
          <w:color w:val="000000"/>
          <w:sz w:val="44"/>
          <w:szCs w:val="32"/>
        </w:rPr>
      </w:pPr>
      <w:r>
        <w:rPr>
          <w:rFonts w:ascii="方正大标宋_GBK" w:eastAsia="方正大标宋_GBK" w:hAnsi="方正小标宋简体" w:cs="方正小标宋简体" w:hint="eastAsia"/>
          <w:color w:val="000000"/>
          <w:sz w:val="44"/>
          <w:szCs w:val="32"/>
        </w:rPr>
        <w:t>办公室行政规范性文件清理结果的决定</w:t>
      </w:r>
    </w:p>
    <w:p w:rsidR="006C693E" w:rsidRDefault="006C693E" w:rsidP="006C693E">
      <w:pPr>
        <w:snapToGrid w:val="0"/>
        <w:spacing w:line="572" w:lineRule="exact"/>
        <w:ind w:firstLineChars="200" w:firstLine="640"/>
        <w:rPr>
          <w:rFonts w:ascii="仿宋" w:eastAsia="仿宋" w:hAnsi="仿宋" w:cs="仿宋"/>
          <w:color w:val="000000"/>
          <w:sz w:val="32"/>
          <w:szCs w:val="32"/>
        </w:rPr>
      </w:pPr>
    </w:p>
    <w:p w:rsidR="006C693E" w:rsidRDefault="007F0655" w:rsidP="006C693E">
      <w:pPr>
        <w:snapToGrid w:val="0"/>
        <w:spacing w:line="560" w:lineRule="exact"/>
        <w:rPr>
          <w:rFonts w:ascii="仿宋_GB2312" w:eastAsia="仿宋_GB2312" w:hAnsi="仿宋_GB2312" w:cs="仿宋_GB2312"/>
          <w:bCs/>
          <w:color w:val="000000"/>
          <w:sz w:val="32"/>
          <w:szCs w:val="32"/>
        </w:rPr>
      </w:pPr>
      <w:r w:rsidRPr="007F0655">
        <w:rPr>
          <w:rFonts w:ascii="仿宋_GB2312" w:eastAsia="仿宋_GB2312" w:hAnsi="仿宋_GB2312" w:cs="仿宋_GB2312" w:hint="eastAsia"/>
          <w:color w:val="000000"/>
          <w:sz w:val="32"/>
          <w:szCs w:val="32"/>
        </w:rPr>
        <w:t>各社区，市直属各单位</w:t>
      </w:r>
      <w:r w:rsidR="006C693E">
        <w:rPr>
          <w:rFonts w:ascii="仿宋_GB2312" w:eastAsia="仿宋_GB2312" w:hAnsi="仿宋_GB2312" w:cs="仿宋_GB2312" w:hint="eastAsia"/>
          <w:color w:val="000000"/>
          <w:sz w:val="32"/>
          <w:szCs w:val="32"/>
        </w:rPr>
        <w:t>：</w:t>
      </w:r>
    </w:p>
    <w:p w:rsidR="006C693E" w:rsidRDefault="006C693E" w:rsidP="006C693E">
      <w:pPr>
        <w:pStyle w:val="a5"/>
        <w:widowControl w:val="0"/>
        <w:snapToGrid w:val="0"/>
        <w:spacing w:before="0" w:beforeAutospacing="0" w:after="0" w:afterAutospacing="0" w:line="56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为加强行政规范性文件管理，切</w:t>
      </w:r>
      <w:bookmarkStart w:id="0" w:name="_GoBack"/>
      <w:bookmarkEnd w:id="0"/>
      <w:r>
        <w:rPr>
          <w:rFonts w:ascii="仿宋_GB2312" w:eastAsia="仿宋_GB2312" w:hAnsi="仿宋_GB2312" w:cs="仿宋_GB2312" w:hint="eastAsia"/>
          <w:color w:val="000000"/>
          <w:sz w:val="32"/>
          <w:szCs w:val="32"/>
        </w:rPr>
        <w:t>实推进依法行政，加快法治政府建设，按照《浙江省行政规范性文件管理办法》（省政府令第</w:t>
      </w:r>
      <w:r>
        <w:rPr>
          <w:rFonts w:ascii="Times New Roman" w:eastAsia="仿宋_GB2312" w:hAnsi="Times New Roman" w:cs="仿宋_GB2312" w:hint="eastAsia"/>
          <w:color w:val="000000"/>
          <w:sz w:val="32"/>
          <w:szCs w:val="32"/>
        </w:rPr>
        <w:t>372</w:t>
      </w:r>
      <w:r>
        <w:rPr>
          <w:rFonts w:ascii="仿宋_GB2312" w:eastAsia="仿宋_GB2312" w:hAnsi="仿宋_GB2312" w:cs="仿宋_GB2312" w:hint="eastAsia"/>
          <w:color w:val="000000"/>
          <w:sz w:val="32"/>
          <w:szCs w:val="32"/>
        </w:rPr>
        <w:t>号）的要求，我市对</w:t>
      </w:r>
      <w:r>
        <w:rPr>
          <w:rFonts w:ascii="Times New Roman" w:eastAsia="仿宋_GB2312" w:hAnsi="Times New Roman" w:cs="仿宋_GB2312" w:hint="eastAsia"/>
          <w:color w:val="000000"/>
          <w:sz w:val="32"/>
          <w:szCs w:val="32"/>
        </w:rPr>
        <w:t>2021</w:t>
      </w:r>
      <w:r>
        <w:rPr>
          <w:rFonts w:ascii="仿宋_GB2312" w:eastAsia="仿宋_GB2312" w:hAnsi="仿宋_GB2312" w:cs="仿宋_GB2312" w:hint="eastAsia"/>
          <w:color w:val="000000"/>
          <w:sz w:val="32"/>
          <w:szCs w:val="32"/>
        </w:rPr>
        <w:t>年</w:t>
      </w:r>
      <w:r>
        <w:rPr>
          <w:rFonts w:ascii="Times New Roman" w:eastAsia="仿宋_GB2312" w:hAnsi="Times New Roman" w:cs="仿宋_GB2312" w:hint="eastAsia"/>
          <w:color w:val="000000"/>
          <w:sz w:val="32"/>
          <w:szCs w:val="32"/>
        </w:rPr>
        <w:t>12</w:t>
      </w:r>
      <w:r>
        <w:rPr>
          <w:rFonts w:ascii="仿宋_GB2312" w:eastAsia="仿宋_GB2312" w:hAnsi="仿宋_GB2312" w:cs="仿宋_GB2312" w:hint="eastAsia"/>
          <w:color w:val="000000"/>
          <w:sz w:val="32"/>
          <w:szCs w:val="32"/>
        </w:rPr>
        <w:t>月</w:t>
      </w:r>
      <w:r>
        <w:rPr>
          <w:rFonts w:ascii="Times New Roman" w:eastAsia="仿宋_GB2312" w:hAnsi="Times New Roman" w:cs="仿宋_GB2312" w:hint="eastAsia"/>
          <w:color w:val="000000"/>
          <w:sz w:val="32"/>
          <w:szCs w:val="32"/>
        </w:rPr>
        <w:t>31</w:t>
      </w:r>
      <w:r>
        <w:rPr>
          <w:rFonts w:ascii="仿宋_GB2312" w:eastAsia="仿宋_GB2312" w:hAnsi="仿宋_GB2312" w:cs="仿宋_GB2312" w:hint="eastAsia"/>
          <w:color w:val="000000"/>
          <w:sz w:val="32"/>
          <w:szCs w:val="32"/>
        </w:rPr>
        <w:t>日以前市政府及市委市政府办公室制定的行政规范性文件（以下简称市政府行政规范性文件）进行了全面清理。经市政府同意，现决定将</w:t>
      </w:r>
      <w:r>
        <w:rPr>
          <w:rFonts w:ascii="Times New Roman" w:eastAsia="仿宋_GB2312" w:hAnsi="Times New Roman" w:cs="仿宋_GB2312" w:hint="eastAsia"/>
          <w:color w:val="000000"/>
          <w:sz w:val="32"/>
          <w:szCs w:val="32"/>
        </w:rPr>
        <w:t>45</w:t>
      </w:r>
      <w:r>
        <w:rPr>
          <w:rFonts w:ascii="仿宋_GB2312" w:eastAsia="仿宋_GB2312" w:hAnsi="仿宋_GB2312" w:cs="仿宋_GB2312" w:hint="eastAsia"/>
          <w:color w:val="000000"/>
          <w:sz w:val="32"/>
          <w:szCs w:val="32"/>
        </w:rPr>
        <w:t>件继续有效的市政府行政规范性文件、</w:t>
      </w:r>
      <w:r>
        <w:rPr>
          <w:rFonts w:ascii="Times New Roman" w:eastAsia="仿宋_GB2312" w:hAnsi="Times New Roman" w:cs="仿宋_GB2312" w:hint="eastAsia"/>
          <w:color w:val="000000"/>
          <w:sz w:val="32"/>
          <w:szCs w:val="32"/>
        </w:rPr>
        <w:t>4</w:t>
      </w:r>
      <w:r>
        <w:rPr>
          <w:rFonts w:ascii="仿宋_GB2312" w:eastAsia="仿宋_GB2312" w:hAnsi="仿宋_GB2312" w:cs="仿宋_GB2312" w:hint="eastAsia"/>
          <w:color w:val="000000"/>
          <w:sz w:val="32"/>
          <w:szCs w:val="32"/>
        </w:rPr>
        <w:t>件宣布失效的市政府行政规范性文件、</w:t>
      </w:r>
      <w:r>
        <w:rPr>
          <w:rFonts w:ascii="Times New Roman" w:eastAsia="仿宋_GB2312" w:hAnsi="Times New Roman" w:cs="仿宋_GB2312" w:hint="eastAsia"/>
          <w:color w:val="000000"/>
          <w:sz w:val="32"/>
          <w:szCs w:val="32"/>
        </w:rPr>
        <w:t>11</w:t>
      </w:r>
      <w:r>
        <w:rPr>
          <w:rFonts w:ascii="仿宋_GB2312" w:eastAsia="仿宋_GB2312" w:hAnsi="仿宋_GB2312" w:cs="仿宋_GB2312" w:hint="eastAsia"/>
          <w:color w:val="000000"/>
          <w:sz w:val="32"/>
          <w:szCs w:val="32"/>
        </w:rPr>
        <w:t>件废止的市政府行政规范性文件目录予以公布。</w:t>
      </w:r>
    </w:p>
    <w:p w:rsidR="006C693E" w:rsidRDefault="006C693E" w:rsidP="006C693E">
      <w:pPr>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因机构改革部门职能调整，继续有效的文件中涉及工作任务调整的，按照机构改革方案和部门“三定”方案确定的职能负责实施。本决定自</w:t>
      </w:r>
      <w:r>
        <w:rPr>
          <w:rFonts w:eastAsia="仿宋_GB2312" w:cs="仿宋_GB2312" w:hint="eastAsia"/>
          <w:color w:val="000000"/>
          <w:sz w:val="32"/>
          <w:szCs w:val="32"/>
        </w:rPr>
        <w:t>2022</w:t>
      </w:r>
      <w:r>
        <w:rPr>
          <w:rFonts w:eastAsia="仿宋_GB2312" w:cs="仿宋_GB2312" w:hint="eastAsia"/>
          <w:color w:val="000000"/>
          <w:sz w:val="32"/>
          <w:szCs w:val="32"/>
        </w:rPr>
        <w:t>年</w:t>
      </w:r>
      <w:r>
        <w:rPr>
          <w:rFonts w:eastAsia="仿宋_GB2312" w:cs="仿宋_GB2312" w:hint="eastAsia"/>
          <w:color w:val="000000"/>
          <w:sz w:val="32"/>
          <w:szCs w:val="32"/>
        </w:rPr>
        <w:t xml:space="preserve">   </w:t>
      </w:r>
      <w:r>
        <w:rPr>
          <w:rFonts w:eastAsia="仿宋_GB2312" w:cs="仿宋_GB2312" w:hint="eastAsia"/>
          <w:color w:val="000000"/>
          <w:sz w:val="32"/>
          <w:szCs w:val="32"/>
        </w:rPr>
        <w:t>月</w:t>
      </w:r>
      <w:r>
        <w:rPr>
          <w:rFonts w:eastAsia="仿宋_GB2312" w:cs="仿宋_GB2312" w:hint="eastAsia"/>
          <w:color w:val="000000"/>
          <w:sz w:val="32"/>
          <w:szCs w:val="32"/>
        </w:rPr>
        <w:t xml:space="preserve">  </w:t>
      </w:r>
      <w:r>
        <w:rPr>
          <w:rFonts w:eastAsia="仿宋_GB2312" w:cs="仿宋_GB2312" w:hint="eastAsia"/>
          <w:color w:val="000000"/>
          <w:sz w:val="32"/>
          <w:szCs w:val="32"/>
        </w:rPr>
        <w:t>日起施行</w:t>
      </w:r>
      <w:r>
        <w:rPr>
          <w:rFonts w:ascii="仿宋_GB2312" w:eastAsia="仿宋_GB2312" w:hAnsi="仿宋_GB2312" w:cs="仿宋_GB2312" w:hint="eastAsia"/>
          <w:color w:val="000000"/>
          <w:sz w:val="32"/>
          <w:szCs w:val="32"/>
        </w:rPr>
        <w:t>。</w:t>
      </w:r>
    </w:p>
    <w:p w:rsidR="006C693E" w:rsidRDefault="006C693E" w:rsidP="006C693E">
      <w:pPr>
        <w:snapToGrid w:val="0"/>
        <w:spacing w:line="560" w:lineRule="exact"/>
        <w:ind w:firstLineChars="200" w:firstLine="640"/>
        <w:rPr>
          <w:rFonts w:ascii="仿宋_GB2312" w:eastAsia="仿宋_GB2312" w:hAnsi="仿宋_GB2312" w:cs="仿宋_GB2312"/>
          <w:color w:val="000000"/>
          <w:sz w:val="32"/>
          <w:szCs w:val="32"/>
        </w:rPr>
      </w:pPr>
    </w:p>
    <w:p w:rsidR="006C693E" w:rsidRDefault="006C693E" w:rsidP="006C693E">
      <w:pPr>
        <w:snapToGrid w:val="0"/>
        <w:spacing w:line="572"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附件：</w:t>
      </w:r>
      <w:r>
        <w:rPr>
          <w:rFonts w:eastAsia="仿宋_GB2312" w:cs="仿宋_GB2312" w:hint="eastAsia"/>
          <w:color w:val="000000"/>
          <w:sz w:val="32"/>
          <w:szCs w:val="32"/>
        </w:rPr>
        <w:t>1</w:t>
      </w:r>
      <w:r>
        <w:rPr>
          <w:rFonts w:ascii="仿宋_GB2312" w:eastAsia="仿宋_GB2312" w:hAnsi="仿宋_GB2312" w:cs="仿宋_GB2312" w:hint="eastAsia"/>
          <w:color w:val="000000"/>
          <w:sz w:val="32"/>
          <w:szCs w:val="32"/>
        </w:rPr>
        <w:t>.继续有效</w:t>
      </w:r>
      <w:r>
        <w:rPr>
          <w:rFonts w:ascii="仿宋_GB2312" w:eastAsia="仿宋_GB2312" w:hAnsi="仿宋_GB2312" w:cs="仿宋_GB2312" w:hint="eastAsia"/>
          <w:color w:val="000000"/>
          <w:spacing w:val="-4"/>
          <w:sz w:val="32"/>
          <w:szCs w:val="32"/>
        </w:rPr>
        <w:t>的市政府行政规范性文件目录</w:t>
      </w:r>
    </w:p>
    <w:p w:rsidR="006C693E" w:rsidRDefault="006C693E" w:rsidP="006C693E">
      <w:pPr>
        <w:snapToGrid w:val="0"/>
        <w:spacing w:line="572" w:lineRule="exact"/>
        <w:ind w:firstLineChars="500" w:firstLine="1600"/>
        <w:rPr>
          <w:rFonts w:ascii="仿宋_GB2312" w:eastAsia="仿宋_GB2312" w:hAnsi="仿宋_GB2312" w:cs="仿宋_GB2312"/>
          <w:color w:val="000000"/>
          <w:spacing w:val="-4"/>
          <w:sz w:val="32"/>
          <w:szCs w:val="32"/>
        </w:rPr>
      </w:pPr>
      <w:r>
        <w:rPr>
          <w:rFonts w:eastAsia="仿宋_GB2312" w:cs="仿宋_GB2312" w:hint="eastAsia"/>
          <w:color w:val="000000"/>
          <w:sz w:val="32"/>
          <w:szCs w:val="32"/>
        </w:rPr>
        <w:t>2</w:t>
      </w:r>
      <w:r>
        <w:rPr>
          <w:rFonts w:ascii="仿宋_GB2312" w:eastAsia="仿宋_GB2312" w:hAnsi="仿宋_GB2312" w:cs="仿宋_GB2312" w:hint="eastAsia"/>
          <w:color w:val="000000"/>
          <w:spacing w:val="-4"/>
          <w:sz w:val="32"/>
          <w:szCs w:val="32"/>
        </w:rPr>
        <w:t>.宣布失效的市政府行政规范性文件目录</w:t>
      </w:r>
    </w:p>
    <w:p w:rsidR="006C693E" w:rsidRDefault="006C693E" w:rsidP="006C693E">
      <w:pPr>
        <w:snapToGrid w:val="0"/>
        <w:spacing w:line="572" w:lineRule="exact"/>
        <w:ind w:firstLineChars="500" w:firstLine="1600"/>
        <w:rPr>
          <w:rFonts w:ascii="仿宋_GB2312" w:eastAsia="仿宋_GB2312" w:hAnsi="仿宋_GB2312" w:cs="仿宋_GB2312"/>
          <w:color w:val="000000"/>
          <w:spacing w:val="-4"/>
          <w:sz w:val="32"/>
          <w:szCs w:val="32"/>
        </w:rPr>
      </w:pPr>
      <w:r>
        <w:rPr>
          <w:rFonts w:eastAsia="仿宋_GB2312" w:cs="仿宋_GB2312" w:hint="eastAsia"/>
          <w:color w:val="000000"/>
          <w:sz w:val="32"/>
          <w:szCs w:val="32"/>
        </w:rPr>
        <w:t>3</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pacing w:val="-4"/>
          <w:sz w:val="32"/>
          <w:szCs w:val="32"/>
        </w:rPr>
        <w:t>废止的市政府行政规范性文件目录</w:t>
      </w:r>
    </w:p>
    <w:p w:rsidR="006C693E" w:rsidRDefault="006C693E" w:rsidP="006C693E">
      <w:pPr>
        <w:tabs>
          <w:tab w:val="left" w:pos="7740"/>
        </w:tabs>
        <w:autoSpaceDE w:val="0"/>
        <w:autoSpaceDN w:val="0"/>
        <w:snapToGrid w:val="0"/>
        <w:spacing w:line="572" w:lineRule="exact"/>
        <w:ind w:firstLineChars="1650" w:firstLine="5280"/>
        <w:rPr>
          <w:rFonts w:ascii="仿宋_GB2312" w:eastAsia="仿宋_GB2312"/>
          <w:color w:val="000000"/>
          <w:sz w:val="32"/>
        </w:rPr>
      </w:pPr>
    </w:p>
    <w:p w:rsidR="006C693E" w:rsidRDefault="006C693E" w:rsidP="006C693E">
      <w:pPr>
        <w:tabs>
          <w:tab w:val="left" w:pos="7740"/>
        </w:tabs>
        <w:autoSpaceDE w:val="0"/>
        <w:autoSpaceDN w:val="0"/>
        <w:snapToGrid w:val="0"/>
        <w:spacing w:line="572" w:lineRule="exact"/>
        <w:ind w:firstLineChars="1650" w:firstLine="5280"/>
        <w:rPr>
          <w:rFonts w:ascii="仿宋_GB2312" w:eastAsia="仿宋_GB2312"/>
          <w:color w:val="000000"/>
          <w:sz w:val="32"/>
        </w:rPr>
      </w:pPr>
    </w:p>
    <w:p w:rsidR="006C693E" w:rsidRDefault="006C693E" w:rsidP="006C693E">
      <w:pPr>
        <w:tabs>
          <w:tab w:val="left" w:pos="7740"/>
        </w:tabs>
        <w:autoSpaceDE w:val="0"/>
        <w:autoSpaceDN w:val="0"/>
        <w:snapToGrid w:val="0"/>
        <w:spacing w:line="572" w:lineRule="exact"/>
        <w:ind w:firstLineChars="1650" w:firstLine="5280"/>
        <w:rPr>
          <w:rFonts w:ascii="仿宋_GB2312" w:eastAsia="仿宋_GB2312"/>
          <w:color w:val="000000"/>
          <w:sz w:val="32"/>
        </w:rPr>
      </w:pPr>
    </w:p>
    <w:p w:rsidR="006C693E" w:rsidRDefault="006C693E" w:rsidP="006C693E">
      <w:pPr>
        <w:tabs>
          <w:tab w:val="left" w:pos="7740"/>
        </w:tabs>
        <w:autoSpaceDE w:val="0"/>
        <w:autoSpaceDN w:val="0"/>
        <w:snapToGrid w:val="0"/>
        <w:spacing w:line="572" w:lineRule="exact"/>
        <w:ind w:firstLineChars="1650" w:firstLine="5280"/>
        <w:rPr>
          <w:rFonts w:ascii="仿宋_GB2312" w:eastAsia="仿宋_GB2312"/>
          <w:color w:val="000000"/>
          <w:sz w:val="32"/>
        </w:rPr>
      </w:pPr>
    </w:p>
    <w:p w:rsidR="006C693E" w:rsidRDefault="006C693E" w:rsidP="006C693E">
      <w:pPr>
        <w:tabs>
          <w:tab w:val="left" w:pos="7740"/>
        </w:tabs>
        <w:autoSpaceDE w:val="0"/>
        <w:autoSpaceDN w:val="0"/>
        <w:snapToGrid w:val="0"/>
        <w:spacing w:line="572" w:lineRule="exact"/>
        <w:ind w:firstLineChars="1650" w:firstLine="5280"/>
        <w:rPr>
          <w:rFonts w:ascii="仿宋_GB2312" w:eastAsia="仿宋_GB2312"/>
          <w:color w:val="000000"/>
          <w:sz w:val="32"/>
        </w:rPr>
      </w:pPr>
      <w:r>
        <w:rPr>
          <w:rFonts w:ascii="仿宋_GB2312" w:eastAsia="仿宋_GB2312" w:hint="eastAsia"/>
          <w:color w:val="000000"/>
          <w:sz w:val="32"/>
        </w:rPr>
        <w:lastRenderedPageBreak/>
        <w:t>龙港市人民政府</w:t>
      </w:r>
    </w:p>
    <w:p w:rsidR="006C693E" w:rsidRDefault="006C693E" w:rsidP="006C693E">
      <w:pPr>
        <w:autoSpaceDE w:val="0"/>
        <w:autoSpaceDN w:val="0"/>
        <w:snapToGrid w:val="0"/>
        <w:spacing w:line="572" w:lineRule="exact"/>
        <w:rPr>
          <w:rFonts w:ascii="仿宋_GB2312" w:eastAsia="仿宋_GB2312"/>
          <w:color w:val="000000"/>
          <w:spacing w:val="40"/>
          <w:sz w:val="32"/>
        </w:rPr>
      </w:pPr>
      <w:r>
        <w:rPr>
          <w:rFonts w:ascii="仿宋_GB2312" w:eastAsia="仿宋_GB2312" w:hint="eastAsia"/>
          <w:color w:val="000000"/>
          <w:spacing w:val="-4"/>
          <w:sz w:val="32"/>
        </w:rPr>
        <w:t xml:space="preserve">                              　　</w:t>
      </w:r>
      <w:r>
        <w:rPr>
          <w:rFonts w:eastAsia="仿宋_GB2312" w:hint="eastAsia"/>
          <w:color w:val="000000"/>
          <w:spacing w:val="40"/>
          <w:sz w:val="32"/>
        </w:rPr>
        <w:t>202</w:t>
      </w:r>
      <w:r w:rsidR="007F0655">
        <w:rPr>
          <w:rFonts w:eastAsia="仿宋_GB2312" w:hint="eastAsia"/>
          <w:color w:val="000000"/>
          <w:spacing w:val="40"/>
          <w:sz w:val="32"/>
        </w:rPr>
        <w:t>2</w:t>
      </w:r>
      <w:r>
        <w:rPr>
          <w:rFonts w:ascii="仿宋_GB2312" w:eastAsia="仿宋_GB2312" w:hint="eastAsia"/>
          <w:color w:val="000000"/>
          <w:spacing w:val="40"/>
          <w:sz w:val="32"/>
        </w:rPr>
        <w:t>年</w:t>
      </w:r>
      <w:r w:rsidR="007F0655">
        <w:rPr>
          <w:rFonts w:eastAsia="仿宋_GB2312" w:hint="eastAsia"/>
          <w:color w:val="000000"/>
          <w:spacing w:val="40"/>
          <w:sz w:val="32"/>
        </w:rPr>
        <w:t xml:space="preserve"> </w:t>
      </w:r>
      <w:r>
        <w:rPr>
          <w:rFonts w:ascii="仿宋_GB2312" w:eastAsia="仿宋_GB2312" w:hint="eastAsia"/>
          <w:color w:val="000000"/>
          <w:spacing w:val="40"/>
          <w:sz w:val="32"/>
        </w:rPr>
        <w:t>月</w:t>
      </w:r>
      <w:r w:rsidR="007F0655">
        <w:rPr>
          <w:rFonts w:eastAsia="仿宋_GB2312" w:hint="eastAsia"/>
          <w:color w:val="000000"/>
          <w:spacing w:val="40"/>
          <w:sz w:val="32"/>
        </w:rPr>
        <w:t xml:space="preserve"> </w:t>
      </w:r>
      <w:r>
        <w:rPr>
          <w:rFonts w:ascii="仿宋_GB2312" w:eastAsia="仿宋_GB2312" w:hint="eastAsia"/>
          <w:color w:val="000000"/>
          <w:spacing w:val="40"/>
          <w:sz w:val="32"/>
        </w:rPr>
        <w:t>日</w:t>
      </w:r>
    </w:p>
    <w:p w:rsidR="006C693E" w:rsidRPr="00FD014F" w:rsidRDefault="006C693E" w:rsidP="006C693E">
      <w:pPr>
        <w:snapToGrid w:val="0"/>
        <w:spacing w:line="572" w:lineRule="exact"/>
        <w:rPr>
          <w:rFonts w:ascii="仿宋_GB2312" w:eastAsia="仿宋_GB2312"/>
          <w:color w:val="000000"/>
          <w:sz w:val="32"/>
        </w:rPr>
      </w:pPr>
      <w:r>
        <w:rPr>
          <w:rFonts w:ascii="仿宋_GB2312" w:eastAsia="仿宋_GB2312" w:hint="eastAsia"/>
          <w:color w:val="000000"/>
          <w:sz w:val="32"/>
        </w:rPr>
        <w:t xml:space="preserve">    （此件公开发布）</w:t>
      </w:r>
      <w:r>
        <w:rPr>
          <w:rFonts w:ascii="仿宋_GB2312" w:eastAsia="仿宋_GB2312"/>
          <w:color w:val="000000"/>
          <w:sz w:val="32"/>
        </w:rPr>
        <w:br w:type="page"/>
      </w:r>
      <w:r>
        <w:rPr>
          <w:rFonts w:ascii="黑体" w:eastAsia="黑体" w:hAnsi="黑体" w:cs="黑体" w:hint="eastAsia"/>
          <w:color w:val="000000"/>
          <w:sz w:val="32"/>
          <w:szCs w:val="32"/>
        </w:rPr>
        <w:lastRenderedPageBreak/>
        <w:t>附件</w:t>
      </w:r>
      <w:r>
        <w:rPr>
          <w:rFonts w:eastAsia="黑体" w:cs="黑体" w:hint="eastAsia"/>
          <w:color w:val="000000"/>
          <w:sz w:val="32"/>
          <w:szCs w:val="32"/>
        </w:rPr>
        <w:t>1</w:t>
      </w:r>
    </w:p>
    <w:p w:rsidR="006C693E" w:rsidRDefault="006C693E" w:rsidP="006C693E">
      <w:pPr>
        <w:autoSpaceDE w:val="0"/>
        <w:autoSpaceDN w:val="0"/>
        <w:adjustRightInd w:val="0"/>
        <w:snapToGrid w:val="0"/>
        <w:rPr>
          <w:rFonts w:ascii="仿宋" w:eastAsia="仿宋" w:hAnsi="仿宋" w:cs="仿宋"/>
          <w:color w:val="000000"/>
          <w:sz w:val="32"/>
          <w:szCs w:val="32"/>
        </w:rPr>
      </w:pPr>
    </w:p>
    <w:p w:rsidR="006C693E" w:rsidRDefault="006C693E" w:rsidP="006C693E">
      <w:pPr>
        <w:snapToGrid w:val="0"/>
        <w:jc w:val="center"/>
        <w:rPr>
          <w:rFonts w:ascii="方正大标宋_GBK" w:eastAsia="方正大标宋_GBK" w:hAnsi="方正小标宋简体" w:cs="方正小标宋简体"/>
          <w:color w:val="000000"/>
          <w:sz w:val="44"/>
          <w:szCs w:val="44"/>
        </w:rPr>
      </w:pPr>
      <w:r>
        <w:rPr>
          <w:rFonts w:ascii="方正大标宋_GBK" w:eastAsia="方正大标宋_GBK" w:hAnsi="方正小标宋简体" w:cs="方正小标宋简体" w:hint="eastAsia"/>
          <w:color w:val="000000"/>
          <w:sz w:val="44"/>
          <w:szCs w:val="44"/>
        </w:rPr>
        <w:t>继续有效的市政府行政规范性文件目录</w:t>
      </w:r>
    </w:p>
    <w:p w:rsidR="006C693E" w:rsidRDefault="006C693E" w:rsidP="006C693E">
      <w:pPr>
        <w:autoSpaceDE w:val="0"/>
        <w:autoSpaceDN w:val="0"/>
        <w:adjustRightInd w:val="0"/>
        <w:snapToGrid w:val="0"/>
        <w:spacing w:line="520" w:lineRule="exact"/>
        <w:ind w:rightChars="526" w:right="1105"/>
        <w:rPr>
          <w:rFonts w:ascii="仿宋" w:eastAsia="仿宋" w:hAnsi="仿宋" w:cs="仿宋"/>
          <w:color w:val="000000"/>
          <w:kern w:val="0"/>
          <w:sz w:val="32"/>
          <w:szCs w:val="32"/>
        </w:rPr>
      </w:pPr>
    </w:p>
    <w:tbl>
      <w:tblPr>
        <w:tblW w:w="8946" w:type="dxa"/>
        <w:jc w:val="center"/>
        <w:tblInd w:w="93" w:type="dxa"/>
        <w:tblLook w:val="04A0" w:firstRow="1" w:lastRow="0" w:firstColumn="1" w:lastColumn="0" w:noHBand="0" w:noVBand="1"/>
      </w:tblPr>
      <w:tblGrid>
        <w:gridCol w:w="477"/>
        <w:gridCol w:w="4252"/>
        <w:gridCol w:w="2268"/>
        <w:gridCol w:w="1949"/>
      </w:tblGrid>
      <w:tr w:rsidR="006C693E" w:rsidRPr="00D34C7A" w:rsidTr="006C4C3A">
        <w:trPr>
          <w:trHeight w:val="270"/>
          <w:jc w:val="center"/>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序号</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文件名称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文号</w:t>
            </w:r>
          </w:p>
        </w:tc>
        <w:tc>
          <w:tcPr>
            <w:tcW w:w="1949" w:type="dxa"/>
            <w:tcBorders>
              <w:top w:val="single" w:sz="4" w:space="0" w:color="auto"/>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清理责任单位</w:t>
            </w:r>
          </w:p>
        </w:tc>
      </w:tr>
      <w:tr w:rsidR="006C693E" w:rsidRPr="00D34C7A" w:rsidTr="006C4C3A">
        <w:trPr>
          <w:trHeight w:val="480"/>
          <w:jc w:val="center"/>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1</w:t>
            </w:r>
          </w:p>
        </w:tc>
        <w:tc>
          <w:tcPr>
            <w:tcW w:w="4252"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《龙港市人民政府关于印发关于深化“亩均论英雄”改革推进企业综合评价的实施意见的通知》</w:t>
            </w:r>
          </w:p>
        </w:tc>
        <w:tc>
          <w:tcPr>
            <w:tcW w:w="2268"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proofErr w:type="gramStart"/>
            <w:r w:rsidRPr="00D34C7A">
              <w:rPr>
                <w:rFonts w:ascii="宋体" w:hAnsi="宋体" w:cs="宋体" w:hint="eastAsia"/>
                <w:color w:val="000000"/>
                <w:kern w:val="0"/>
                <w:sz w:val="20"/>
                <w:szCs w:val="20"/>
              </w:rPr>
              <w:t>龙政发</w:t>
            </w:r>
            <w:proofErr w:type="gramEnd"/>
            <w:r w:rsidRPr="00D34C7A">
              <w:rPr>
                <w:rFonts w:ascii="宋体" w:hAnsi="宋体" w:cs="宋体" w:hint="eastAsia"/>
                <w:color w:val="000000"/>
                <w:kern w:val="0"/>
                <w:sz w:val="20"/>
                <w:szCs w:val="20"/>
              </w:rPr>
              <w:t>〔2020〕74 号</w:t>
            </w:r>
          </w:p>
        </w:tc>
        <w:tc>
          <w:tcPr>
            <w:tcW w:w="1949"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市经济发展局</w:t>
            </w:r>
          </w:p>
        </w:tc>
      </w:tr>
      <w:tr w:rsidR="006C693E" w:rsidRPr="00D34C7A" w:rsidTr="006C4C3A">
        <w:trPr>
          <w:trHeight w:val="480"/>
          <w:jc w:val="center"/>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2</w:t>
            </w:r>
          </w:p>
        </w:tc>
        <w:tc>
          <w:tcPr>
            <w:tcW w:w="4252"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《龙港市人民政府印发关于全面放开龙港市城镇落户限制有关规定的通知》</w:t>
            </w:r>
          </w:p>
        </w:tc>
        <w:tc>
          <w:tcPr>
            <w:tcW w:w="2268"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proofErr w:type="gramStart"/>
            <w:r w:rsidRPr="00D34C7A">
              <w:rPr>
                <w:rFonts w:ascii="宋体" w:hAnsi="宋体" w:cs="宋体" w:hint="eastAsia"/>
                <w:color w:val="000000"/>
                <w:kern w:val="0"/>
                <w:sz w:val="20"/>
                <w:szCs w:val="20"/>
              </w:rPr>
              <w:t>龙政发</w:t>
            </w:r>
            <w:proofErr w:type="gramEnd"/>
            <w:r w:rsidRPr="00D34C7A">
              <w:rPr>
                <w:rFonts w:ascii="宋体" w:hAnsi="宋体" w:cs="宋体" w:hint="eastAsia"/>
                <w:color w:val="000000"/>
                <w:kern w:val="0"/>
                <w:sz w:val="20"/>
                <w:szCs w:val="20"/>
              </w:rPr>
              <w:t>〔2020〕121号</w:t>
            </w:r>
          </w:p>
        </w:tc>
        <w:tc>
          <w:tcPr>
            <w:tcW w:w="1949"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市公安局</w:t>
            </w:r>
          </w:p>
        </w:tc>
      </w:tr>
      <w:tr w:rsidR="006C693E" w:rsidRPr="00D34C7A" w:rsidTr="006C4C3A">
        <w:trPr>
          <w:trHeight w:val="270"/>
          <w:jc w:val="center"/>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3</w:t>
            </w:r>
          </w:p>
        </w:tc>
        <w:tc>
          <w:tcPr>
            <w:tcW w:w="4252"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《龙港市人民政府关于印发禁止露天焚烧秸秆的通告的通知》</w:t>
            </w:r>
          </w:p>
        </w:tc>
        <w:tc>
          <w:tcPr>
            <w:tcW w:w="2268"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proofErr w:type="gramStart"/>
            <w:r w:rsidRPr="00D34C7A">
              <w:rPr>
                <w:rFonts w:ascii="宋体" w:hAnsi="宋体" w:cs="宋体" w:hint="eastAsia"/>
                <w:color w:val="000000"/>
                <w:kern w:val="0"/>
                <w:sz w:val="20"/>
                <w:szCs w:val="20"/>
              </w:rPr>
              <w:t>龙政发</w:t>
            </w:r>
            <w:proofErr w:type="gramEnd"/>
            <w:r w:rsidRPr="00D34C7A">
              <w:rPr>
                <w:rFonts w:ascii="宋体" w:hAnsi="宋体" w:cs="宋体" w:hint="eastAsia"/>
                <w:color w:val="000000"/>
                <w:kern w:val="0"/>
                <w:sz w:val="20"/>
                <w:szCs w:val="20"/>
              </w:rPr>
              <w:t>〔2020〕131号</w:t>
            </w:r>
          </w:p>
        </w:tc>
        <w:tc>
          <w:tcPr>
            <w:tcW w:w="1949"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市农业农村局</w:t>
            </w:r>
          </w:p>
        </w:tc>
      </w:tr>
      <w:tr w:rsidR="006C693E" w:rsidRPr="00D34C7A" w:rsidTr="006C4C3A">
        <w:trPr>
          <w:trHeight w:val="480"/>
          <w:jc w:val="center"/>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4</w:t>
            </w:r>
          </w:p>
        </w:tc>
        <w:tc>
          <w:tcPr>
            <w:tcW w:w="4252"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《龙港市人民政府关于禁止在鳌江南岸滩涂擅自进行农作物种植、围塘养殖等违法行为的通告》</w:t>
            </w:r>
          </w:p>
        </w:tc>
        <w:tc>
          <w:tcPr>
            <w:tcW w:w="2268"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proofErr w:type="gramStart"/>
            <w:r w:rsidRPr="00D34C7A">
              <w:rPr>
                <w:rFonts w:ascii="宋体" w:hAnsi="宋体" w:cs="宋体" w:hint="eastAsia"/>
                <w:color w:val="000000"/>
                <w:kern w:val="0"/>
                <w:sz w:val="20"/>
                <w:szCs w:val="20"/>
              </w:rPr>
              <w:t>龙政发</w:t>
            </w:r>
            <w:proofErr w:type="gramEnd"/>
            <w:r w:rsidRPr="00D34C7A">
              <w:rPr>
                <w:rFonts w:ascii="宋体" w:hAnsi="宋体" w:cs="宋体" w:hint="eastAsia"/>
                <w:color w:val="000000"/>
                <w:kern w:val="0"/>
                <w:sz w:val="20"/>
                <w:szCs w:val="20"/>
              </w:rPr>
              <w:t>〔2020〕132号</w:t>
            </w:r>
          </w:p>
        </w:tc>
        <w:tc>
          <w:tcPr>
            <w:tcW w:w="1949"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市自然资源与规划建设局</w:t>
            </w:r>
          </w:p>
        </w:tc>
      </w:tr>
      <w:tr w:rsidR="006C693E" w:rsidRPr="00D34C7A" w:rsidTr="006C4C3A">
        <w:trPr>
          <w:trHeight w:val="480"/>
          <w:jc w:val="center"/>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5</w:t>
            </w:r>
          </w:p>
        </w:tc>
        <w:tc>
          <w:tcPr>
            <w:tcW w:w="4252"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《龙港市人民政府关于印发龙港市征收农民集体所有土地管理办法（试行）的通知》</w:t>
            </w:r>
          </w:p>
        </w:tc>
        <w:tc>
          <w:tcPr>
            <w:tcW w:w="2268"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proofErr w:type="gramStart"/>
            <w:r w:rsidRPr="00D34C7A">
              <w:rPr>
                <w:rFonts w:ascii="宋体" w:hAnsi="宋体" w:cs="宋体" w:hint="eastAsia"/>
                <w:color w:val="000000"/>
                <w:kern w:val="0"/>
                <w:sz w:val="20"/>
                <w:szCs w:val="20"/>
              </w:rPr>
              <w:t>龙政发</w:t>
            </w:r>
            <w:proofErr w:type="gramEnd"/>
            <w:r w:rsidRPr="00D34C7A">
              <w:rPr>
                <w:rFonts w:ascii="宋体" w:hAnsi="宋体" w:cs="宋体" w:hint="eastAsia"/>
                <w:color w:val="000000"/>
                <w:kern w:val="0"/>
                <w:sz w:val="20"/>
                <w:szCs w:val="20"/>
              </w:rPr>
              <w:t>〔2020〕133号</w:t>
            </w:r>
          </w:p>
        </w:tc>
        <w:tc>
          <w:tcPr>
            <w:tcW w:w="1949"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市自然资源与规划建设局</w:t>
            </w:r>
          </w:p>
        </w:tc>
      </w:tr>
      <w:tr w:rsidR="006C693E" w:rsidRPr="00D34C7A" w:rsidTr="006C4C3A">
        <w:trPr>
          <w:trHeight w:val="270"/>
          <w:jc w:val="center"/>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6</w:t>
            </w:r>
          </w:p>
        </w:tc>
        <w:tc>
          <w:tcPr>
            <w:tcW w:w="4252"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《龙港市人民政府关于修改龙政发〔2020〕74号文件的通知》</w:t>
            </w:r>
          </w:p>
        </w:tc>
        <w:tc>
          <w:tcPr>
            <w:tcW w:w="2268"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proofErr w:type="gramStart"/>
            <w:r w:rsidRPr="00D34C7A">
              <w:rPr>
                <w:rFonts w:ascii="宋体" w:hAnsi="宋体" w:cs="宋体" w:hint="eastAsia"/>
                <w:color w:val="000000"/>
                <w:kern w:val="0"/>
                <w:sz w:val="20"/>
                <w:szCs w:val="20"/>
              </w:rPr>
              <w:t>龙政发</w:t>
            </w:r>
            <w:proofErr w:type="gramEnd"/>
            <w:r w:rsidRPr="00D34C7A">
              <w:rPr>
                <w:rFonts w:ascii="宋体" w:hAnsi="宋体" w:cs="宋体" w:hint="eastAsia"/>
                <w:color w:val="000000"/>
                <w:kern w:val="0"/>
                <w:sz w:val="20"/>
                <w:szCs w:val="20"/>
              </w:rPr>
              <w:t>〔2020〕147号</w:t>
            </w:r>
          </w:p>
        </w:tc>
        <w:tc>
          <w:tcPr>
            <w:tcW w:w="1949"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市经济发展局</w:t>
            </w:r>
          </w:p>
        </w:tc>
      </w:tr>
      <w:tr w:rsidR="006C693E" w:rsidRPr="00D34C7A" w:rsidTr="006C4C3A">
        <w:trPr>
          <w:trHeight w:val="480"/>
          <w:jc w:val="center"/>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7</w:t>
            </w:r>
          </w:p>
        </w:tc>
        <w:tc>
          <w:tcPr>
            <w:tcW w:w="4252"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《龙港市人民政府关于制定龙港市征地区片综合地价的通知》</w:t>
            </w:r>
          </w:p>
        </w:tc>
        <w:tc>
          <w:tcPr>
            <w:tcW w:w="2268"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proofErr w:type="gramStart"/>
            <w:r w:rsidRPr="00D34C7A">
              <w:rPr>
                <w:rFonts w:ascii="宋体" w:hAnsi="宋体" w:cs="宋体" w:hint="eastAsia"/>
                <w:color w:val="000000"/>
                <w:kern w:val="0"/>
                <w:sz w:val="20"/>
                <w:szCs w:val="20"/>
              </w:rPr>
              <w:t>龙政发</w:t>
            </w:r>
            <w:proofErr w:type="gramEnd"/>
            <w:r w:rsidRPr="00D34C7A">
              <w:rPr>
                <w:rFonts w:ascii="宋体" w:hAnsi="宋体" w:cs="宋体" w:hint="eastAsia"/>
                <w:color w:val="000000"/>
                <w:kern w:val="0"/>
                <w:sz w:val="20"/>
                <w:szCs w:val="20"/>
              </w:rPr>
              <w:t>〔2020〕92号</w:t>
            </w:r>
          </w:p>
        </w:tc>
        <w:tc>
          <w:tcPr>
            <w:tcW w:w="1949"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市自然资源与规划建设局</w:t>
            </w:r>
          </w:p>
        </w:tc>
      </w:tr>
      <w:tr w:rsidR="006C693E" w:rsidRPr="00D34C7A" w:rsidTr="006C4C3A">
        <w:trPr>
          <w:trHeight w:val="480"/>
          <w:jc w:val="center"/>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8</w:t>
            </w:r>
          </w:p>
        </w:tc>
        <w:tc>
          <w:tcPr>
            <w:tcW w:w="4252"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《龙港市人民政府关于建立龙港市企事业单位住房公积金制度的通知》</w:t>
            </w:r>
          </w:p>
        </w:tc>
        <w:tc>
          <w:tcPr>
            <w:tcW w:w="2268"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proofErr w:type="gramStart"/>
            <w:r w:rsidRPr="00D34C7A">
              <w:rPr>
                <w:rFonts w:ascii="宋体" w:hAnsi="宋体" w:cs="宋体" w:hint="eastAsia"/>
                <w:color w:val="000000"/>
                <w:kern w:val="0"/>
                <w:sz w:val="20"/>
                <w:szCs w:val="20"/>
              </w:rPr>
              <w:t>龙政发</w:t>
            </w:r>
            <w:proofErr w:type="gramEnd"/>
            <w:r w:rsidRPr="00D34C7A">
              <w:rPr>
                <w:rFonts w:ascii="宋体" w:hAnsi="宋体" w:cs="宋体" w:hint="eastAsia"/>
                <w:color w:val="000000"/>
                <w:kern w:val="0"/>
                <w:sz w:val="20"/>
                <w:szCs w:val="20"/>
              </w:rPr>
              <w:t>〔2021〕27号</w:t>
            </w:r>
          </w:p>
        </w:tc>
        <w:tc>
          <w:tcPr>
            <w:tcW w:w="1949"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温州市住房公积金中心龙港分中心</w:t>
            </w:r>
          </w:p>
        </w:tc>
      </w:tr>
      <w:tr w:rsidR="006C693E" w:rsidRPr="00D34C7A" w:rsidTr="006C4C3A">
        <w:trPr>
          <w:trHeight w:val="480"/>
          <w:jc w:val="center"/>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9</w:t>
            </w:r>
          </w:p>
        </w:tc>
        <w:tc>
          <w:tcPr>
            <w:tcW w:w="4252"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《龙港市人民政府关于开展道路交通秩序和环境卫生严管整治的通告》</w:t>
            </w:r>
          </w:p>
        </w:tc>
        <w:tc>
          <w:tcPr>
            <w:tcW w:w="2268"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proofErr w:type="gramStart"/>
            <w:r w:rsidRPr="00D34C7A">
              <w:rPr>
                <w:rFonts w:ascii="宋体" w:hAnsi="宋体" w:cs="宋体" w:hint="eastAsia"/>
                <w:color w:val="000000"/>
                <w:kern w:val="0"/>
                <w:sz w:val="20"/>
                <w:szCs w:val="20"/>
              </w:rPr>
              <w:t>龙政发</w:t>
            </w:r>
            <w:proofErr w:type="gramEnd"/>
            <w:r w:rsidRPr="00D34C7A">
              <w:rPr>
                <w:rFonts w:ascii="宋体" w:hAnsi="宋体" w:cs="宋体" w:hint="eastAsia"/>
                <w:color w:val="000000"/>
                <w:kern w:val="0"/>
                <w:sz w:val="20"/>
                <w:szCs w:val="20"/>
              </w:rPr>
              <w:t>〔2021〕28号</w:t>
            </w:r>
          </w:p>
        </w:tc>
        <w:tc>
          <w:tcPr>
            <w:tcW w:w="1949"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市综合行政执法局</w:t>
            </w:r>
          </w:p>
        </w:tc>
      </w:tr>
      <w:tr w:rsidR="006C693E" w:rsidRPr="00D34C7A" w:rsidTr="006C4C3A">
        <w:trPr>
          <w:trHeight w:val="270"/>
          <w:jc w:val="center"/>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10</w:t>
            </w:r>
          </w:p>
        </w:tc>
        <w:tc>
          <w:tcPr>
            <w:tcW w:w="4252"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《龙港市人民政府关于加强粮食生产严禁耕地抛荒的通告》</w:t>
            </w:r>
          </w:p>
        </w:tc>
        <w:tc>
          <w:tcPr>
            <w:tcW w:w="2268"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proofErr w:type="gramStart"/>
            <w:r w:rsidRPr="00D34C7A">
              <w:rPr>
                <w:rFonts w:ascii="宋体" w:hAnsi="宋体" w:cs="宋体" w:hint="eastAsia"/>
                <w:color w:val="000000"/>
                <w:kern w:val="0"/>
                <w:sz w:val="20"/>
                <w:szCs w:val="20"/>
              </w:rPr>
              <w:t>龙政发</w:t>
            </w:r>
            <w:proofErr w:type="gramEnd"/>
            <w:r w:rsidRPr="00D34C7A">
              <w:rPr>
                <w:rFonts w:ascii="宋体" w:hAnsi="宋体" w:cs="宋体" w:hint="eastAsia"/>
                <w:color w:val="000000"/>
                <w:kern w:val="0"/>
                <w:sz w:val="20"/>
                <w:szCs w:val="20"/>
              </w:rPr>
              <w:t>〔2021〕31号</w:t>
            </w:r>
          </w:p>
        </w:tc>
        <w:tc>
          <w:tcPr>
            <w:tcW w:w="1949"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市农业农村局</w:t>
            </w:r>
          </w:p>
        </w:tc>
      </w:tr>
      <w:tr w:rsidR="006C693E" w:rsidRPr="00D34C7A" w:rsidTr="006C4C3A">
        <w:trPr>
          <w:trHeight w:val="480"/>
          <w:jc w:val="center"/>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11</w:t>
            </w:r>
          </w:p>
        </w:tc>
        <w:tc>
          <w:tcPr>
            <w:tcW w:w="4252"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《龙港市人民政府关于印发关于加快推进实体经济高质量发展的若干政策的通知》</w:t>
            </w:r>
          </w:p>
        </w:tc>
        <w:tc>
          <w:tcPr>
            <w:tcW w:w="2268"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proofErr w:type="gramStart"/>
            <w:r w:rsidRPr="00D34C7A">
              <w:rPr>
                <w:rFonts w:ascii="宋体" w:hAnsi="宋体" w:cs="宋体" w:hint="eastAsia"/>
                <w:color w:val="000000"/>
                <w:kern w:val="0"/>
                <w:sz w:val="20"/>
                <w:szCs w:val="20"/>
              </w:rPr>
              <w:t>龙政发</w:t>
            </w:r>
            <w:proofErr w:type="gramEnd"/>
            <w:r w:rsidRPr="00D34C7A">
              <w:rPr>
                <w:rFonts w:ascii="宋体" w:hAnsi="宋体" w:cs="宋体" w:hint="eastAsia"/>
                <w:color w:val="000000"/>
                <w:kern w:val="0"/>
                <w:sz w:val="20"/>
                <w:szCs w:val="20"/>
              </w:rPr>
              <w:t>〔2021〕34号</w:t>
            </w:r>
          </w:p>
        </w:tc>
        <w:tc>
          <w:tcPr>
            <w:tcW w:w="1949"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市经济发展局</w:t>
            </w:r>
          </w:p>
        </w:tc>
      </w:tr>
      <w:tr w:rsidR="006C693E" w:rsidRPr="00D34C7A" w:rsidTr="006C4C3A">
        <w:trPr>
          <w:trHeight w:val="480"/>
          <w:jc w:val="center"/>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12</w:t>
            </w:r>
          </w:p>
        </w:tc>
        <w:tc>
          <w:tcPr>
            <w:tcW w:w="4252"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《龙港市人民政府关于印发龙港市“四小车”综合整治工作实施方案的通知》</w:t>
            </w:r>
          </w:p>
        </w:tc>
        <w:tc>
          <w:tcPr>
            <w:tcW w:w="2268"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proofErr w:type="gramStart"/>
            <w:r w:rsidRPr="00D34C7A">
              <w:rPr>
                <w:rFonts w:ascii="宋体" w:hAnsi="宋体" w:cs="宋体" w:hint="eastAsia"/>
                <w:color w:val="000000"/>
                <w:kern w:val="0"/>
                <w:sz w:val="20"/>
                <w:szCs w:val="20"/>
              </w:rPr>
              <w:t>龙政发</w:t>
            </w:r>
            <w:proofErr w:type="gramEnd"/>
            <w:r w:rsidRPr="00D34C7A">
              <w:rPr>
                <w:rFonts w:ascii="宋体" w:hAnsi="宋体" w:cs="宋体" w:hint="eastAsia"/>
                <w:color w:val="000000"/>
                <w:kern w:val="0"/>
                <w:sz w:val="20"/>
                <w:szCs w:val="20"/>
              </w:rPr>
              <w:t>〔2021〕68号</w:t>
            </w:r>
          </w:p>
        </w:tc>
        <w:tc>
          <w:tcPr>
            <w:tcW w:w="1949"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市公安局</w:t>
            </w:r>
          </w:p>
        </w:tc>
      </w:tr>
      <w:tr w:rsidR="006C693E" w:rsidRPr="00D34C7A" w:rsidTr="006C4C3A">
        <w:trPr>
          <w:trHeight w:val="270"/>
          <w:jc w:val="center"/>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13</w:t>
            </w:r>
          </w:p>
        </w:tc>
        <w:tc>
          <w:tcPr>
            <w:tcW w:w="4252"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《龙港市人民政府关于颁布龙港市舥艚渔港港章的通知》</w:t>
            </w:r>
          </w:p>
        </w:tc>
        <w:tc>
          <w:tcPr>
            <w:tcW w:w="2268"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proofErr w:type="gramStart"/>
            <w:r w:rsidRPr="00D34C7A">
              <w:rPr>
                <w:rFonts w:ascii="宋体" w:hAnsi="宋体" w:cs="宋体" w:hint="eastAsia"/>
                <w:color w:val="000000"/>
                <w:kern w:val="0"/>
                <w:sz w:val="20"/>
                <w:szCs w:val="20"/>
              </w:rPr>
              <w:t>龙政发</w:t>
            </w:r>
            <w:proofErr w:type="gramEnd"/>
            <w:r w:rsidRPr="00D34C7A">
              <w:rPr>
                <w:rFonts w:ascii="宋体" w:hAnsi="宋体" w:cs="宋体" w:hint="eastAsia"/>
                <w:color w:val="000000"/>
                <w:kern w:val="0"/>
                <w:sz w:val="20"/>
                <w:szCs w:val="20"/>
              </w:rPr>
              <w:t>〔2021〕81号</w:t>
            </w:r>
          </w:p>
        </w:tc>
        <w:tc>
          <w:tcPr>
            <w:tcW w:w="1949"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市农业农村局</w:t>
            </w:r>
          </w:p>
        </w:tc>
      </w:tr>
      <w:tr w:rsidR="006C693E" w:rsidRPr="00D34C7A" w:rsidTr="006C4C3A">
        <w:trPr>
          <w:trHeight w:val="480"/>
          <w:jc w:val="center"/>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14</w:t>
            </w:r>
          </w:p>
        </w:tc>
        <w:tc>
          <w:tcPr>
            <w:tcW w:w="4252"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《龙港市人民政府关于划定高排放非道路移动机械禁止使用区的通告》</w:t>
            </w:r>
          </w:p>
        </w:tc>
        <w:tc>
          <w:tcPr>
            <w:tcW w:w="2268"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proofErr w:type="gramStart"/>
            <w:r w:rsidRPr="00D34C7A">
              <w:rPr>
                <w:rFonts w:ascii="宋体" w:hAnsi="宋体" w:cs="宋体" w:hint="eastAsia"/>
                <w:color w:val="000000"/>
                <w:kern w:val="0"/>
                <w:sz w:val="20"/>
                <w:szCs w:val="20"/>
              </w:rPr>
              <w:t>龙政发</w:t>
            </w:r>
            <w:proofErr w:type="gramEnd"/>
            <w:r w:rsidRPr="00D34C7A">
              <w:rPr>
                <w:rFonts w:ascii="宋体" w:hAnsi="宋体" w:cs="宋体" w:hint="eastAsia"/>
                <w:color w:val="000000"/>
                <w:kern w:val="0"/>
                <w:sz w:val="20"/>
                <w:szCs w:val="20"/>
              </w:rPr>
              <w:t>〔2021〕157号</w:t>
            </w:r>
          </w:p>
        </w:tc>
        <w:tc>
          <w:tcPr>
            <w:tcW w:w="1949"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市自然资源与规划建设局</w:t>
            </w:r>
          </w:p>
        </w:tc>
      </w:tr>
      <w:tr w:rsidR="006C693E" w:rsidRPr="00D34C7A" w:rsidTr="006C4C3A">
        <w:trPr>
          <w:trHeight w:val="480"/>
          <w:jc w:val="center"/>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lastRenderedPageBreak/>
              <w:t>15</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《龙港市人民政府关于在龙港市区域内禁止销售燃放烟花爆竹的通告》</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proofErr w:type="gramStart"/>
            <w:r w:rsidRPr="00D34C7A">
              <w:rPr>
                <w:rFonts w:ascii="宋体" w:hAnsi="宋体" w:cs="宋体" w:hint="eastAsia"/>
                <w:color w:val="000000"/>
                <w:kern w:val="0"/>
                <w:sz w:val="20"/>
                <w:szCs w:val="20"/>
              </w:rPr>
              <w:t>龙政发</w:t>
            </w:r>
            <w:proofErr w:type="gramEnd"/>
            <w:r w:rsidRPr="00D34C7A">
              <w:rPr>
                <w:rFonts w:ascii="宋体" w:hAnsi="宋体" w:cs="宋体" w:hint="eastAsia"/>
                <w:color w:val="000000"/>
                <w:kern w:val="0"/>
                <w:sz w:val="20"/>
                <w:szCs w:val="20"/>
              </w:rPr>
              <w:t>〔2021〕170号</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市公安局</w:t>
            </w:r>
          </w:p>
        </w:tc>
      </w:tr>
      <w:tr w:rsidR="006C693E" w:rsidRPr="00D34C7A" w:rsidTr="006C4C3A">
        <w:trPr>
          <w:trHeight w:val="480"/>
          <w:jc w:val="center"/>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16</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《中共龙港市委市政府办公室关于印发龙港市规划管理办法的通知》</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proofErr w:type="gramStart"/>
            <w:r w:rsidRPr="00D34C7A">
              <w:rPr>
                <w:rFonts w:ascii="宋体" w:hAnsi="宋体" w:cs="宋体" w:hint="eastAsia"/>
                <w:color w:val="000000"/>
                <w:kern w:val="0"/>
                <w:sz w:val="20"/>
                <w:szCs w:val="20"/>
              </w:rPr>
              <w:t>龙办发</w:t>
            </w:r>
            <w:proofErr w:type="gramEnd"/>
            <w:r w:rsidRPr="00D34C7A">
              <w:rPr>
                <w:rFonts w:ascii="宋体" w:hAnsi="宋体" w:cs="宋体" w:hint="eastAsia"/>
                <w:color w:val="000000"/>
                <w:kern w:val="0"/>
                <w:sz w:val="20"/>
                <w:szCs w:val="20"/>
              </w:rPr>
              <w:t>〔2020〕75号</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市经济发展局</w:t>
            </w:r>
          </w:p>
        </w:tc>
      </w:tr>
      <w:tr w:rsidR="006C693E" w:rsidRPr="00D34C7A" w:rsidTr="006C4C3A">
        <w:trPr>
          <w:trHeight w:val="480"/>
          <w:jc w:val="center"/>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17</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《中共龙港市委市政府办公室关于印发龙港市企业应急转贷资金管理办法的通知》</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proofErr w:type="gramStart"/>
            <w:r w:rsidRPr="00D34C7A">
              <w:rPr>
                <w:rFonts w:ascii="宋体" w:hAnsi="宋体" w:cs="宋体" w:hint="eastAsia"/>
                <w:color w:val="000000"/>
                <w:kern w:val="0"/>
                <w:sz w:val="20"/>
                <w:szCs w:val="20"/>
              </w:rPr>
              <w:t>龙办发</w:t>
            </w:r>
            <w:proofErr w:type="gramEnd"/>
            <w:r w:rsidRPr="00D34C7A">
              <w:rPr>
                <w:rFonts w:ascii="宋体" w:hAnsi="宋体" w:cs="宋体" w:hint="eastAsia"/>
                <w:color w:val="000000"/>
                <w:kern w:val="0"/>
                <w:sz w:val="20"/>
                <w:szCs w:val="20"/>
              </w:rPr>
              <w:t>〔2020〕76号</w:t>
            </w:r>
          </w:p>
        </w:tc>
        <w:tc>
          <w:tcPr>
            <w:tcW w:w="1949" w:type="dxa"/>
            <w:tcBorders>
              <w:top w:val="single" w:sz="4" w:space="0" w:color="auto"/>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市经济发展局</w:t>
            </w:r>
          </w:p>
        </w:tc>
      </w:tr>
      <w:tr w:rsidR="006C693E" w:rsidRPr="00D34C7A" w:rsidTr="006C4C3A">
        <w:trPr>
          <w:trHeight w:val="480"/>
          <w:jc w:val="center"/>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18</w:t>
            </w:r>
          </w:p>
        </w:tc>
        <w:tc>
          <w:tcPr>
            <w:tcW w:w="4252"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《中共龙港市委市政府办公室关于印发龙港市国有土地上房屋征收与补偿暂行办法（试行）的通知》</w:t>
            </w:r>
          </w:p>
        </w:tc>
        <w:tc>
          <w:tcPr>
            <w:tcW w:w="2268"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proofErr w:type="gramStart"/>
            <w:r w:rsidRPr="00D34C7A">
              <w:rPr>
                <w:rFonts w:ascii="宋体" w:hAnsi="宋体" w:cs="宋体" w:hint="eastAsia"/>
                <w:color w:val="000000"/>
                <w:kern w:val="0"/>
                <w:sz w:val="20"/>
                <w:szCs w:val="20"/>
              </w:rPr>
              <w:t>龙办发</w:t>
            </w:r>
            <w:proofErr w:type="gramEnd"/>
            <w:r w:rsidRPr="00D34C7A">
              <w:rPr>
                <w:rFonts w:ascii="宋体" w:hAnsi="宋体" w:cs="宋体" w:hint="eastAsia"/>
                <w:color w:val="000000"/>
                <w:kern w:val="0"/>
                <w:sz w:val="20"/>
                <w:szCs w:val="20"/>
              </w:rPr>
              <w:t>〔2020〕77号</w:t>
            </w:r>
          </w:p>
        </w:tc>
        <w:tc>
          <w:tcPr>
            <w:tcW w:w="1949"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市自然资源与规划建设局</w:t>
            </w:r>
          </w:p>
        </w:tc>
      </w:tr>
      <w:tr w:rsidR="006C693E" w:rsidRPr="00D34C7A" w:rsidTr="006C4C3A">
        <w:trPr>
          <w:trHeight w:val="480"/>
          <w:jc w:val="center"/>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19</w:t>
            </w:r>
          </w:p>
        </w:tc>
        <w:tc>
          <w:tcPr>
            <w:tcW w:w="4252"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《中共龙港市委市政府办公室关于印发龙港市房屋征收产权调查认定工作规程的通知》</w:t>
            </w:r>
          </w:p>
        </w:tc>
        <w:tc>
          <w:tcPr>
            <w:tcW w:w="2268"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proofErr w:type="gramStart"/>
            <w:r w:rsidRPr="00D34C7A">
              <w:rPr>
                <w:rFonts w:ascii="宋体" w:hAnsi="宋体" w:cs="宋体" w:hint="eastAsia"/>
                <w:color w:val="000000"/>
                <w:kern w:val="0"/>
                <w:sz w:val="20"/>
                <w:szCs w:val="20"/>
              </w:rPr>
              <w:t>龙办发</w:t>
            </w:r>
            <w:proofErr w:type="gramEnd"/>
            <w:r w:rsidRPr="00D34C7A">
              <w:rPr>
                <w:rFonts w:ascii="宋体" w:hAnsi="宋体" w:cs="宋体" w:hint="eastAsia"/>
                <w:color w:val="000000"/>
                <w:kern w:val="0"/>
                <w:sz w:val="20"/>
                <w:szCs w:val="20"/>
              </w:rPr>
              <w:t>〔2020〕78号</w:t>
            </w:r>
          </w:p>
        </w:tc>
        <w:tc>
          <w:tcPr>
            <w:tcW w:w="1949"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市自然资源与规划建设局</w:t>
            </w:r>
          </w:p>
        </w:tc>
      </w:tr>
      <w:tr w:rsidR="006C693E" w:rsidRPr="00D34C7A" w:rsidTr="006C4C3A">
        <w:trPr>
          <w:trHeight w:val="480"/>
          <w:jc w:val="center"/>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20</w:t>
            </w:r>
          </w:p>
        </w:tc>
        <w:tc>
          <w:tcPr>
            <w:tcW w:w="4252"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《中共龙港市委市政府办公室关于印发龙港市放宽企业住所（经营场所）登记条件实施细则的通知》</w:t>
            </w:r>
          </w:p>
        </w:tc>
        <w:tc>
          <w:tcPr>
            <w:tcW w:w="2268"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proofErr w:type="gramStart"/>
            <w:r w:rsidRPr="00D34C7A">
              <w:rPr>
                <w:rFonts w:ascii="宋体" w:hAnsi="宋体" w:cs="宋体" w:hint="eastAsia"/>
                <w:color w:val="000000"/>
                <w:kern w:val="0"/>
                <w:sz w:val="20"/>
                <w:szCs w:val="20"/>
              </w:rPr>
              <w:t>龙办发</w:t>
            </w:r>
            <w:proofErr w:type="gramEnd"/>
            <w:r w:rsidRPr="00D34C7A">
              <w:rPr>
                <w:rFonts w:ascii="宋体" w:hAnsi="宋体" w:cs="宋体" w:hint="eastAsia"/>
                <w:color w:val="000000"/>
                <w:kern w:val="0"/>
                <w:sz w:val="20"/>
                <w:szCs w:val="20"/>
              </w:rPr>
              <w:t>〔2020〕120号</w:t>
            </w:r>
          </w:p>
        </w:tc>
        <w:tc>
          <w:tcPr>
            <w:tcW w:w="1949"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市市场监督管理局</w:t>
            </w:r>
          </w:p>
        </w:tc>
      </w:tr>
      <w:tr w:rsidR="006C693E" w:rsidRPr="00D34C7A" w:rsidTr="006C4C3A">
        <w:trPr>
          <w:trHeight w:val="480"/>
          <w:jc w:val="center"/>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21</w:t>
            </w:r>
          </w:p>
        </w:tc>
        <w:tc>
          <w:tcPr>
            <w:tcW w:w="4252"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《中共龙港市委市政府办公室关于印发关于进一步加快小微企业园高质量发展的若干意见的通知》</w:t>
            </w:r>
          </w:p>
        </w:tc>
        <w:tc>
          <w:tcPr>
            <w:tcW w:w="2268"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proofErr w:type="gramStart"/>
            <w:r w:rsidRPr="00D34C7A">
              <w:rPr>
                <w:rFonts w:ascii="宋体" w:hAnsi="宋体" w:cs="宋体" w:hint="eastAsia"/>
                <w:color w:val="000000"/>
                <w:kern w:val="0"/>
                <w:sz w:val="20"/>
                <w:szCs w:val="20"/>
              </w:rPr>
              <w:t>龙办发</w:t>
            </w:r>
            <w:proofErr w:type="gramEnd"/>
            <w:r w:rsidRPr="00D34C7A">
              <w:rPr>
                <w:rFonts w:ascii="宋体" w:hAnsi="宋体" w:cs="宋体" w:hint="eastAsia"/>
                <w:color w:val="000000"/>
                <w:kern w:val="0"/>
                <w:sz w:val="20"/>
                <w:szCs w:val="20"/>
              </w:rPr>
              <w:t>〔2020〕123号</w:t>
            </w:r>
          </w:p>
        </w:tc>
        <w:tc>
          <w:tcPr>
            <w:tcW w:w="1949"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市经济发展局</w:t>
            </w:r>
          </w:p>
        </w:tc>
      </w:tr>
      <w:tr w:rsidR="006C693E" w:rsidRPr="00D34C7A" w:rsidTr="006C4C3A">
        <w:trPr>
          <w:trHeight w:val="480"/>
          <w:jc w:val="center"/>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22</w:t>
            </w:r>
          </w:p>
        </w:tc>
        <w:tc>
          <w:tcPr>
            <w:tcW w:w="4252"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《中共龙港市委市政府办公室关于印发龙港市养老服务补贴制度实施意见（试行）的通知》</w:t>
            </w:r>
          </w:p>
        </w:tc>
        <w:tc>
          <w:tcPr>
            <w:tcW w:w="2268"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proofErr w:type="gramStart"/>
            <w:r w:rsidRPr="00D34C7A">
              <w:rPr>
                <w:rFonts w:ascii="宋体" w:hAnsi="宋体" w:cs="宋体" w:hint="eastAsia"/>
                <w:color w:val="000000"/>
                <w:kern w:val="0"/>
                <w:sz w:val="20"/>
                <w:szCs w:val="20"/>
              </w:rPr>
              <w:t>龙办发</w:t>
            </w:r>
            <w:proofErr w:type="gramEnd"/>
            <w:r w:rsidRPr="00D34C7A">
              <w:rPr>
                <w:rFonts w:ascii="宋体" w:hAnsi="宋体" w:cs="宋体" w:hint="eastAsia"/>
                <w:color w:val="000000"/>
                <w:kern w:val="0"/>
                <w:sz w:val="20"/>
                <w:szCs w:val="20"/>
              </w:rPr>
              <w:t>〔2020〕125号</w:t>
            </w:r>
          </w:p>
        </w:tc>
        <w:tc>
          <w:tcPr>
            <w:tcW w:w="1949"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市社会事业局</w:t>
            </w:r>
          </w:p>
        </w:tc>
      </w:tr>
      <w:tr w:rsidR="006C693E" w:rsidRPr="00D34C7A" w:rsidTr="006C4C3A">
        <w:trPr>
          <w:trHeight w:val="480"/>
          <w:jc w:val="center"/>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23</w:t>
            </w:r>
          </w:p>
        </w:tc>
        <w:tc>
          <w:tcPr>
            <w:tcW w:w="4252"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《中共龙港市委市政府办公室关于印发龙港市国有土地上工业用房征收补偿暂行办法（试行）的通知》</w:t>
            </w:r>
          </w:p>
        </w:tc>
        <w:tc>
          <w:tcPr>
            <w:tcW w:w="2268"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proofErr w:type="gramStart"/>
            <w:r w:rsidRPr="00D34C7A">
              <w:rPr>
                <w:rFonts w:ascii="宋体" w:hAnsi="宋体" w:cs="宋体" w:hint="eastAsia"/>
                <w:color w:val="000000"/>
                <w:kern w:val="0"/>
                <w:sz w:val="20"/>
                <w:szCs w:val="20"/>
              </w:rPr>
              <w:t>龙办发</w:t>
            </w:r>
            <w:proofErr w:type="gramEnd"/>
            <w:r w:rsidRPr="00D34C7A">
              <w:rPr>
                <w:rFonts w:ascii="宋体" w:hAnsi="宋体" w:cs="宋体" w:hint="eastAsia"/>
                <w:color w:val="000000"/>
                <w:kern w:val="0"/>
                <w:sz w:val="20"/>
                <w:szCs w:val="20"/>
              </w:rPr>
              <w:t>〔2020〕128号</w:t>
            </w:r>
          </w:p>
        </w:tc>
        <w:tc>
          <w:tcPr>
            <w:tcW w:w="1949"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市自然资源与规划建设局</w:t>
            </w:r>
          </w:p>
        </w:tc>
      </w:tr>
      <w:tr w:rsidR="006C693E" w:rsidRPr="00D34C7A" w:rsidTr="006C4C3A">
        <w:trPr>
          <w:trHeight w:val="480"/>
          <w:jc w:val="center"/>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24</w:t>
            </w:r>
          </w:p>
        </w:tc>
        <w:tc>
          <w:tcPr>
            <w:tcW w:w="4252"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《中共龙港市委市政府办公室关于印发龙港市征收集体土地涉及房屋补偿暂行办法（试行）的通知》</w:t>
            </w:r>
          </w:p>
        </w:tc>
        <w:tc>
          <w:tcPr>
            <w:tcW w:w="2268"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proofErr w:type="gramStart"/>
            <w:r w:rsidRPr="00D34C7A">
              <w:rPr>
                <w:rFonts w:ascii="宋体" w:hAnsi="宋体" w:cs="宋体" w:hint="eastAsia"/>
                <w:color w:val="000000"/>
                <w:kern w:val="0"/>
                <w:sz w:val="20"/>
                <w:szCs w:val="20"/>
              </w:rPr>
              <w:t>龙办发</w:t>
            </w:r>
            <w:proofErr w:type="gramEnd"/>
            <w:r w:rsidRPr="00D34C7A">
              <w:rPr>
                <w:rFonts w:ascii="宋体" w:hAnsi="宋体" w:cs="宋体" w:hint="eastAsia"/>
                <w:color w:val="000000"/>
                <w:kern w:val="0"/>
                <w:sz w:val="20"/>
                <w:szCs w:val="20"/>
              </w:rPr>
              <w:t>〔2020〕129号</w:t>
            </w:r>
          </w:p>
        </w:tc>
        <w:tc>
          <w:tcPr>
            <w:tcW w:w="1949"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市自然资源与规划建设局</w:t>
            </w:r>
          </w:p>
        </w:tc>
      </w:tr>
      <w:tr w:rsidR="006C693E" w:rsidRPr="00D34C7A" w:rsidTr="006C4C3A">
        <w:trPr>
          <w:trHeight w:val="480"/>
          <w:jc w:val="center"/>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25</w:t>
            </w:r>
          </w:p>
        </w:tc>
        <w:tc>
          <w:tcPr>
            <w:tcW w:w="4252"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《中共龙港市委市政府办公室关于印发龙港市政府行政规范性文件管理办法的通知》</w:t>
            </w:r>
          </w:p>
        </w:tc>
        <w:tc>
          <w:tcPr>
            <w:tcW w:w="2268"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proofErr w:type="gramStart"/>
            <w:r w:rsidRPr="00D34C7A">
              <w:rPr>
                <w:rFonts w:ascii="宋体" w:hAnsi="宋体" w:cs="宋体" w:hint="eastAsia"/>
                <w:color w:val="000000"/>
                <w:kern w:val="0"/>
                <w:sz w:val="20"/>
                <w:szCs w:val="20"/>
              </w:rPr>
              <w:t>龙办发</w:t>
            </w:r>
            <w:proofErr w:type="gramEnd"/>
            <w:r w:rsidRPr="00D34C7A">
              <w:rPr>
                <w:rFonts w:ascii="宋体" w:hAnsi="宋体" w:cs="宋体" w:hint="eastAsia"/>
                <w:color w:val="000000"/>
                <w:kern w:val="0"/>
                <w:sz w:val="20"/>
                <w:szCs w:val="20"/>
              </w:rPr>
              <w:t>〔2020〕131号</w:t>
            </w:r>
          </w:p>
        </w:tc>
        <w:tc>
          <w:tcPr>
            <w:tcW w:w="1949"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市司法局</w:t>
            </w:r>
          </w:p>
        </w:tc>
      </w:tr>
      <w:tr w:rsidR="006C693E" w:rsidRPr="00D34C7A" w:rsidTr="006C4C3A">
        <w:trPr>
          <w:trHeight w:val="480"/>
          <w:jc w:val="center"/>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26</w:t>
            </w:r>
          </w:p>
        </w:tc>
        <w:tc>
          <w:tcPr>
            <w:tcW w:w="4252"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《中共龙港市委市政府办公室关于进一步加强工业用地高质量利用全周期管理的若干意见》</w:t>
            </w:r>
          </w:p>
        </w:tc>
        <w:tc>
          <w:tcPr>
            <w:tcW w:w="2268"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proofErr w:type="gramStart"/>
            <w:r w:rsidRPr="00D34C7A">
              <w:rPr>
                <w:rFonts w:ascii="宋体" w:hAnsi="宋体" w:cs="宋体" w:hint="eastAsia"/>
                <w:color w:val="000000"/>
                <w:kern w:val="0"/>
                <w:sz w:val="20"/>
                <w:szCs w:val="20"/>
              </w:rPr>
              <w:t>龙办发</w:t>
            </w:r>
            <w:proofErr w:type="gramEnd"/>
            <w:r w:rsidRPr="00D34C7A">
              <w:rPr>
                <w:rFonts w:ascii="宋体" w:hAnsi="宋体" w:cs="宋体" w:hint="eastAsia"/>
                <w:color w:val="000000"/>
                <w:kern w:val="0"/>
                <w:sz w:val="20"/>
                <w:szCs w:val="20"/>
              </w:rPr>
              <w:t>〔2020〕141号</w:t>
            </w:r>
          </w:p>
        </w:tc>
        <w:tc>
          <w:tcPr>
            <w:tcW w:w="1949"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市经济发展局</w:t>
            </w:r>
          </w:p>
        </w:tc>
      </w:tr>
      <w:tr w:rsidR="006C693E" w:rsidRPr="00D34C7A" w:rsidTr="006C4C3A">
        <w:trPr>
          <w:trHeight w:val="480"/>
          <w:jc w:val="center"/>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27</w:t>
            </w:r>
          </w:p>
        </w:tc>
        <w:tc>
          <w:tcPr>
            <w:tcW w:w="4252"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《中共龙港市委市政府办公室关于印发龙港市乡村振兴示范带及美丽乡村建设项目资金管理办法（试行）的通知》</w:t>
            </w:r>
          </w:p>
        </w:tc>
        <w:tc>
          <w:tcPr>
            <w:tcW w:w="2268"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proofErr w:type="gramStart"/>
            <w:r w:rsidRPr="00D34C7A">
              <w:rPr>
                <w:rFonts w:ascii="宋体" w:hAnsi="宋体" w:cs="宋体" w:hint="eastAsia"/>
                <w:color w:val="000000"/>
                <w:kern w:val="0"/>
                <w:sz w:val="20"/>
                <w:szCs w:val="20"/>
              </w:rPr>
              <w:t>龙办发</w:t>
            </w:r>
            <w:proofErr w:type="gramEnd"/>
            <w:r w:rsidRPr="00D34C7A">
              <w:rPr>
                <w:rFonts w:ascii="宋体" w:hAnsi="宋体" w:cs="宋体" w:hint="eastAsia"/>
                <w:color w:val="000000"/>
                <w:kern w:val="0"/>
                <w:sz w:val="20"/>
                <w:szCs w:val="20"/>
              </w:rPr>
              <w:t>〔2020〕137号</w:t>
            </w:r>
          </w:p>
        </w:tc>
        <w:tc>
          <w:tcPr>
            <w:tcW w:w="1949"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市农业农村局</w:t>
            </w:r>
          </w:p>
        </w:tc>
      </w:tr>
      <w:tr w:rsidR="006C693E" w:rsidRPr="00D34C7A" w:rsidTr="006C4C3A">
        <w:trPr>
          <w:trHeight w:val="480"/>
          <w:jc w:val="center"/>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28</w:t>
            </w:r>
          </w:p>
        </w:tc>
        <w:tc>
          <w:tcPr>
            <w:tcW w:w="4252"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《中共龙港市委市政府办公室关于印发龙港市海洋捕捞渔民养老保障实施方案的通知》</w:t>
            </w:r>
          </w:p>
        </w:tc>
        <w:tc>
          <w:tcPr>
            <w:tcW w:w="2268"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proofErr w:type="gramStart"/>
            <w:r w:rsidRPr="00D34C7A">
              <w:rPr>
                <w:rFonts w:ascii="宋体" w:hAnsi="宋体" w:cs="宋体" w:hint="eastAsia"/>
                <w:color w:val="000000"/>
                <w:kern w:val="0"/>
                <w:sz w:val="20"/>
                <w:szCs w:val="20"/>
              </w:rPr>
              <w:t>龙办发</w:t>
            </w:r>
            <w:proofErr w:type="gramEnd"/>
            <w:r w:rsidRPr="00D34C7A">
              <w:rPr>
                <w:rFonts w:ascii="宋体" w:hAnsi="宋体" w:cs="宋体" w:hint="eastAsia"/>
                <w:color w:val="000000"/>
                <w:kern w:val="0"/>
                <w:sz w:val="20"/>
                <w:szCs w:val="20"/>
              </w:rPr>
              <w:t>〔2020〕161号</w:t>
            </w:r>
          </w:p>
        </w:tc>
        <w:tc>
          <w:tcPr>
            <w:tcW w:w="1949"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市农业农村局</w:t>
            </w:r>
          </w:p>
        </w:tc>
      </w:tr>
      <w:tr w:rsidR="006C693E" w:rsidRPr="00D34C7A" w:rsidTr="006C4C3A">
        <w:trPr>
          <w:trHeight w:val="480"/>
          <w:jc w:val="center"/>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29</w:t>
            </w:r>
          </w:p>
        </w:tc>
        <w:tc>
          <w:tcPr>
            <w:tcW w:w="4252"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《中共龙港市委市政府办公室关于印发龙港市“闲置农房盘活利用行动” 工作方案的通知》</w:t>
            </w:r>
          </w:p>
        </w:tc>
        <w:tc>
          <w:tcPr>
            <w:tcW w:w="2268"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proofErr w:type="gramStart"/>
            <w:r w:rsidRPr="00D34C7A">
              <w:rPr>
                <w:rFonts w:ascii="宋体" w:hAnsi="宋体" w:cs="宋体" w:hint="eastAsia"/>
                <w:color w:val="000000"/>
                <w:kern w:val="0"/>
                <w:sz w:val="20"/>
                <w:szCs w:val="20"/>
              </w:rPr>
              <w:t>龙办发</w:t>
            </w:r>
            <w:proofErr w:type="gramEnd"/>
            <w:r w:rsidRPr="00D34C7A">
              <w:rPr>
                <w:rFonts w:ascii="宋体" w:hAnsi="宋体" w:cs="宋体" w:hint="eastAsia"/>
                <w:color w:val="000000"/>
                <w:kern w:val="0"/>
                <w:sz w:val="20"/>
                <w:szCs w:val="20"/>
              </w:rPr>
              <w:t>〔2020〕173号</w:t>
            </w:r>
          </w:p>
        </w:tc>
        <w:tc>
          <w:tcPr>
            <w:tcW w:w="1949"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市自然资源与规划建设局</w:t>
            </w:r>
          </w:p>
        </w:tc>
      </w:tr>
      <w:tr w:rsidR="006C693E" w:rsidRPr="00D34C7A" w:rsidTr="006C4C3A">
        <w:trPr>
          <w:trHeight w:val="480"/>
          <w:jc w:val="center"/>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30</w:t>
            </w:r>
          </w:p>
        </w:tc>
        <w:tc>
          <w:tcPr>
            <w:tcW w:w="4252"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《中共龙港市委市政府办公室关于印发龙港市国有产权厂房出租管理暂行办法的通知》</w:t>
            </w:r>
          </w:p>
        </w:tc>
        <w:tc>
          <w:tcPr>
            <w:tcW w:w="2268"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proofErr w:type="gramStart"/>
            <w:r w:rsidRPr="00D34C7A">
              <w:rPr>
                <w:rFonts w:ascii="宋体" w:hAnsi="宋体" w:cs="宋体" w:hint="eastAsia"/>
                <w:color w:val="000000"/>
                <w:kern w:val="0"/>
                <w:sz w:val="20"/>
                <w:szCs w:val="20"/>
              </w:rPr>
              <w:t>龙办发</w:t>
            </w:r>
            <w:proofErr w:type="gramEnd"/>
            <w:r w:rsidRPr="00D34C7A">
              <w:rPr>
                <w:rFonts w:ascii="宋体" w:hAnsi="宋体" w:cs="宋体" w:hint="eastAsia"/>
                <w:color w:val="000000"/>
                <w:kern w:val="0"/>
                <w:sz w:val="20"/>
                <w:szCs w:val="20"/>
              </w:rPr>
              <w:t>〔2020〕183号</w:t>
            </w:r>
          </w:p>
        </w:tc>
        <w:tc>
          <w:tcPr>
            <w:tcW w:w="1949"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市经济发展局</w:t>
            </w:r>
          </w:p>
        </w:tc>
      </w:tr>
      <w:tr w:rsidR="006C693E" w:rsidRPr="00D34C7A" w:rsidTr="006C4C3A">
        <w:trPr>
          <w:trHeight w:val="480"/>
          <w:jc w:val="center"/>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31</w:t>
            </w:r>
          </w:p>
        </w:tc>
        <w:tc>
          <w:tcPr>
            <w:tcW w:w="4252"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《中共龙港市委市政府办公室关于印发龙港市市长质量奖评审管理办法的通知》</w:t>
            </w:r>
          </w:p>
        </w:tc>
        <w:tc>
          <w:tcPr>
            <w:tcW w:w="2268"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proofErr w:type="gramStart"/>
            <w:r w:rsidRPr="00D34C7A">
              <w:rPr>
                <w:rFonts w:ascii="宋体" w:hAnsi="宋体" w:cs="宋体" w:hint="eastAsia"/>
                <w:color w:val="000000"/>
                <w:kern w:val="0"/>
                <w:sz w:val="20"/>
                <w:szCs w:val="20"/>
              </w:rPr>
              <w:t>龙办发</w:t>
            </w:r>
            <w:proofErr w:type="gramEnd"/>
            <w:r w:rsidRPr="00D34C7A">
              <w:rPr>
                <w:rFonts w:ascii="宋体" w:hAnsi="宋体" w:cs="宋体" w:hint="eastAsia"/>
                <w:color w:val="000000"/>
                <w:kern w:val="0"/>
                <w:sz w:val="20"/>
                <w:szCs w:val="20"/>
              </w:rPr>
              <w:t>〔2020〕208号</w:t>
            </w:r>
          </w:p>
        </w:tc>
        <w:tc>
          <w:tcPr>
            <w:tcW w:w="1949"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市市场监督管理局</w:t>
            </w:r>
          </w:p>
        </w:tc>
      </w:tr>
      <w:tr w:rsidR="006C693E" w:rsidRPr="00D34C7A" w:rsidTr="006C4C3A">
        <w:trPr>
          <w:trHeight w:val="480"/>
          <w:jc w:val="center"/>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lastRenderedPageBreak/>
              <w:t>32</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《中共龙港市委市政府办公室关于印发龙港市船舶联合鉴定操作办法的通知》</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proofErr w:type="gramStart"/>
            <w:r w:rsidRPr="00D34C7A">
              <w:rPr>
                <w:rFonts w:ascii="宋体" w:hAnsi="宋体" w:cs="宋体" w:hint="eastAsia"/>
                <w:color w:val="000000"/>
                <w:kern w:val="0"/>
                <w:sz w:val="20"/>
                <w:szCs w:val="20"/>
              </w:rPr>
              <w:t>龙办发</w:t>
            </w:r>
            <w:proofErr w:type="gramEnd"/>
            <w:r w:rsidRPr="00D34C7A">
              <w:rPr>
                <w:rFonts w:ascii="宋体" w:hAnsi="宋体" w:cs="宋体" w:hint="eastAsia"/>
                <w:color w:val="000000"/>
                <w:kern w:val="0"/>
                <w:sz w:val="20"/>
                <w:szCs w:val="20"/>
              </w:rPr>
              <w:t>〔2020〕215号</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市委市政府办公室</w:t>
            </w:r>
          </w:p>
        </w:tc>
      </w:tr>
      <w:tr w:rsidR="006C693E" w:rsidRPr="00D34C7A" w:rsidTr="006C4C3A">
        <w:trPr>
          <w:trHeight w:val="480"/>
          <w:jc w:val="center"/>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33</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《中共龙港市委市政府办公室关于公布第一批划转到市行政审批局的事项目录的通知》</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proofErr w:type="gramStart"/>
            <w:r w:rsidRPr="00D34C7A">
              <w:rPr>
                <w:rFonts w:ascii="宋体" w:hAnsi="宋体" w:cs="宋体" w:hint="eastAsia"/>
                <w:color w:val="000000"/>
                <w:kern w:val="0"/>
                <w:sz w:val="20"/>
                <w:szCs w:val="20"/>
              </w:rPr>
              <w:t>龙办发</w:t>
            </w:r>
            <w:proofErr w:type="gramEnd"/>
            <w:r w:rsidRPr="00D34C7A">
              <w:rPr>
                <w:rFonts w:ascii="宋体" w:hAnsi="宋体" w:cs="宋体" w:hint="eastAsia"/>
                <w:color w:val="000000"/>
                <w:kern w:val="0"/>
                <w:sz w:val="20"/>
                <w:szCs w:val="20"/>
              </w:rPr>
              <w:t>〔2020〕237号</w:t>
            </w:r>
          </w:p>
        </w:tc>
        <w:tc>
          <w:tcPr>
            <w:tcW w:w="1949" w:type="dxa"/>
            <w:tcBorders>
              <w:top w:val="single" w:sz="4" w:space="0" w:color="auto"/>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市政务服务中心</w:t>
            </w:r>
          </w:p>
        </w:tc>
      </w:tr>
      <w:tr w:rsidR="006C693E" w:rsidRPr="00D34C7A" w:rsidTr="006C4C3A">
        <w:trPr>
          <w:trHeight w:val="480"/>
          <w:jc w:val="center"/>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34</w:t>
            </w:r>
          </w:p>
        </w:tc>
        <w:tc>
          <w:tcPr>
            <w:tcW w:w="4252"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《中共龙港市委市政府办公室关于印发龙港市畜禽养殖禁养区划分方案的通知》</w:t>
            </w:r>
          </w:p>
        </w:tc>
        <w:tc>
          <w:tcPr>
            <w:tcW w:w="2268"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proofErr w:type="gramStart"/>
            <w:r w:rsidRPr="00D34C7A">
              <w:rPr>
                <w:rFonts w:ascii="宋体" w:hAnsi="宋体" w:cs="宋体" w:hint="eastAsia"/>
                <w:color w:val="000000"/>
                <w:kern w:val="0"/>
                <w:sz w:val="20"/>
                <w:szCs w:val="20"/>
              </w:rPr>
              <w:t>龙办发</w:t>
            </w:r>
            <w:proofErr w:type="gramEnd"/>
            <w:r w:rsidRPr="00D34C7A">
              <w:rPr>
                <w:rFonts w:ascii="宋体" w:hAnsi="宋体" w:cs="宋体" w:hint="eastAsia"/>
                <w:color w:val="000000"/>
                <w:kern w:val="0"/>
                <w:sz w:val="20"/>
                <w:szCs w:val="20"/>
              </w:rPr>
              <w:t>〔2020〕251号</w:t>
            </w:r>
          </w:p>
        </w:tc>
        <w:tc>
          <w:tcPr>
            <w:tcW w:w="1949"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市农业农村局</w:t>
            </w:r>
          </w:p>
        </w:tc>
      </w:tr>
      <w:tr w:rsidR="006C693E" w:rsidRPr="00D34C7A" w:rsidTr="006C4C3A">
        <w:trPr>
          <w:trHeight w:val="480"/>
          <w:jc w:val="center"/>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35</w:t>
            </w:r>
          </w:p>
        </w:tc>
        <w:tc>
          <w:tcPr>
            <w:tcW w:w="4252"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《中共龙港市委市政府办公室关于印发龙港市高龄老人津贴发放管理办法的通知》</w:t>
            </w:r>
          </w:p>
        </w:tc>
        <w:tc>
          <w:tcPr>
            <w:tcW w:w="2268"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proofErr w:type="gramStart"/>
            <w:r w:rsidRPr="00D34C7A">
              <w:rPr>
                <w:rFonts w:ascii="宋体" w:hAnsi="宋体" w:cs="宋体" w:hint="eastAsia"/>
                <w:color w:val="000000"/>
                <w:kern w:val="0"/>
                <w:sz w:val="20"/>
                <w:szCs w:val="20"/>
              </w:rPr>
              <w:t>龙办发</w:t>
            </w:r>
            <w:proofErr w:type="gramEnd"/>
            <w:r w:rsidRPr="00D34C7A">
              <w:rPr>
                <w:rFonts w:ascii="宋体" w:hAnsi="宋体" w:cs="宋体" w:hint="eastAsia"/>
                <w:color w:val="000000"/>
                <w:kern w:val="0"/>
                <w:sz w:val="20"/>
                <w:szCs w:val="20"/>
              </w:rPr>
              <w:t>〔2020〕266号</w:t>
            </w:r>
          </w:p>
        </w:tc>
        <w:tc>
          <w:tcPr>
            <w:tcW w:w="1949"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市社会事业局</w:t>
            </w:r>
          </w:p>
        </w:tc>
      </w:tr>
      <w:tr w:rsidR="006C693E" w:rsidRPr="00D34C7A" w:rsidTr="006C4C3A">
        <w:trPr>
          <w:trHeight w:val="480"/>
          <w:jc w:val="center"/>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36</w:t>
            </w:r>
          </w:p>
        </w:tc>
        <w:tc>
          <w:tcPr>
            <w:tcW w:w="4252"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《中共龙港市委市政府办公室印发关于加强工程建设项目发包规范化管理的指导意见的通知》</w:t>
            </w:r>
          </w:p>
        </w:tc>
        <w:tc>
          <w:tcPr>
            <w:tcW w:w="2268"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proofErr w:type="gramStart"/>
            <w:r w:rsidRPr="00D34C7A">
              <w:rPr>
                <w:rFonts w:ascii="宋体" w:hAnsi="宋体" w:cs="宋体" w:hint="eastAsia"/>
                <w:color w:val="000000"/>
                <w:kern w:val="0"/>
                <w:sz w:val="20"/>
                <w:szCs w:val="20"/>
              </w:rPr>
              <w:t>龙政办</w:t>
            </w:r>
            <w:proofErr w:type="gramEnd"/>
            <w:r w:rsidRPr="00D34C7A">
              <w:rPr>
                <w:rFonts w:ascii="宋体" w:hAnsi="宋体" w:cs="宋体" w:hint="eastAsia"/>
                <w:color w:val="000000"/>
                <w:kern w:val="0"/>
                <w:sz w:val="20"/>
                <w:szCs w:val="20"/>
              </w:rPr>
              <w:t>发〔2021〕1号</w:t>
            </w:r>
          </w:p>
        </w:tc>
        <w:tc>
          <w:tcPr>
            <w:tcW w:w="1949"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市经济发展局</w:t>
            </w:r>
          </w:p>
        </w:tc>
      </w:tr>
      <w:tr w:rsidR="006C693E" w:rsidRPr="00D34C7A" w:rsidTr="006C4C3A">
        <w:trPr>
          <w:trHeight w:val="480"/>
          <w:jc w:val="center"/>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37</w:t>
            </w:r>
          </w:p>
        </w:tc>
        <w:tc>
          <w:tcPr>
            <w:tcW w:w="4252"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《中共龙港市委市政府办公室关于废止原龙港镇行政规范性文件的通知》</w:t>
            </w:r>
          </w:p>
        </w:tc>
        <w:tc>
          <w:tcPr>
            <w:tcW w:w="2268"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proofErr w:type="gramStart"/>
            <w:r w:rsidRPr="00D34C7A">
              <w:rPr>
                <w:rFonts w:ascii="宋体" w:hAnsi="宋体" w:cs="宋体" w:hint="eastAsia"/>
                <w:color w:val="000000"/>
                <w:kern w:val="0"/>
                <w:sz w:val="20"/>
                <w:szCs w:val="20"/>
              </w:rPr>
              <w:t>龙政办</w:t>
            </w:r>
            <w:proofErr w:type="gramEnd"/>
            <w:r w:rsidRPr="00D34C7A">
              <w:rPr>
                <w:rFonts w:ascii="宋体" w:hAnsi="宋体" w:cs="宋体" w:hint="eastAsia"/>
                <w:color w:val="000000"/>
                <w:kern w:val="0"/>
                <w:sz w:val="20"/>
                <w:szCs w:val="20"/>
              </w:rPr>
              <w:t>发〔2021〕4号</w:t>
            </w:r>
          </w:p>
        </w:tc>
        <w:tc>
          <w:tcPr>
            <w:tcW w:w="1949"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市司法局</w:t>
            </w:r>
          </w:p>
        </w:tc>
      </w:tr>
      <w:tr w:rsidR="006C693E" w:rsidRPr="00D34C7A" w:rsidTr="006C4C3A">
        <w:trPr>
          <w:trHeight w:val="480"/>
          <w:jc w:val="center"/>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38</w:t>
            </w:r>
          </w:p>
        </w:tc>
        <w:tc>
          <w:tcPr>
            <w:tcW w:w="4252"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《中共龙港市委市政府办公室关于印发龙港市推进全社会研发投入工作实施方案的通知》</w:t>
            </w:r>
          </w:p>
        </w:tc>
        <w:tc>
          <w:tcPr>
            <w:tcW w:w="2268"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proofErr w:type="gramStart"/>
            <w:r w:rsidRPr="00D34C7A">
              <w:rPr>
                <w:rFonts w:ascii="宋体" w:hAnsi="宋体" w:cs="宋体" w:hint="eastAsia"/>
                <w:color w:val="000000"/>
                <w:kern w:val="0"/>
                <w:sz w:val="20"/>
                <w:szCs w:val="20"/>
              </w:rPr>
              <w:t>龙政办</w:t>
            </w:r>
            <w:proofErr w:type="gramEnd"/>
            <w:r w:rsidRPr="00D34C7A">
              <w:rPr>
                <w:rFonts w:ascii="宋体" w:hAnsi="宋体" w:cs="宋体" w:hint="eastAsia"/>
                <w:color w:val="000000"/>
                <w:kern w:val="0"/>
                <w:sz w:val="20"/>
                <w:szCs w:val="20"/>
              </w:rPr>
              <w:t>发〔2021〕5号</w:t>
            </w:r>
          </w:p>
        </w:tc>
        <w:tc>
          <w:tcPr>
            <w:tcW w:w="1949"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市经济发展局</w:t>
            </w:r>
          </w:p>
        </w:tc>
      </w:tr>
      <w:tr w:rsidR="006C693E" w:rsidRPr="00D34C7A" w:rsidTr="006C4C3A">
        <w:trPr>
          <w:trHeight w:val="480"/>
          <w:jc w:val="center"/>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39</w:t>
            </w:r>
          </w:p>
        </w:tc>
        <w:tc>
          <w:tcPr>
            <w:tcW w:w="4252"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《中共龙港市委市政府办公室关于印发龙港市农村产权交易管理暂行办法的通知》</w:t>
            </w:r>
          </w:p>
        </w:tc>
        <w:tc>
          <w:tcPr>
            <w:tcW w:w="2268"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proofErr w:type="gramStart"/>
            <w:r w:rsidRPr="00D34C7A">
              <w:rPr>
                <w:rFonts w:ascii="宋体" w:hAnsi="宋体" w:cs="宋体" w:hint="eastAsia"/>
                <w:color w:val="000000"/>
                <w:kern w:val="0"/>
                <w:sz w:val="20"/>
                <w:szCs w:val="20"/>
              </w:rPr>
              <w:t>龙政办</w:t>
            </w:r>
            <w:proofErr w:type="gramEnd"/>
            <w:r w:rsidRPr="00D34C7A">
              <w:rPr>
                <w:rFonts w:ascii="宋体" w:hAnsi="宋体" w:cs="宋体" w:hint="eastAsia"/>
                <w:color w:val="000000"/>
                <w:kern w:val="0"/>
                <w:sz w:val="20"/>
                <w:szCs w:val="20"/>
              </w:rPr>
              <w:t>发〔2021〕6号</w:t>
            </w:r>
          </w:p>
        </w:tc>
        <w:tc>
          <w:tcPr>
            <w:tcW w:w="1949"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市农业农村局</w:t>
            </w:r>
          </w:p>
        </w:tc>
      </w:tr>
      <w:tr w:rsidR="006C693E" w:rsidRPr="00D34C7A" w:rsidTr="006C4C3A">
        <w:trPr>
          <w:trHeight w:val="480"/>
          <w:jc w:val="center"/>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40</w:t>
            </w:r>
          </w:p>
        </w:tc>
        <w:tc>
          <w:tcPr>
            <w:tcW w:w="4252"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《中共龙港市委市政府办公室关于印发龙港市政府产业基金管理暂行办法的通知》</w:t>
            </w:r>
          </w:p>
        </w:tc>
        <w:tc>
          <w:tcPr>
            <w:tcW w:w="2268"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proofErr w:type="gramStart"/>
            <w:r w:rsidRPr="00D34C7A">
              <w:rPr>
                <w:rFonts w:ascii="宋体" w:hAnsi="宋体" w:cs="宋体" w:hint="eastAsia"/>
                <w:color w:val="000000"/>
                <w:kern w:val="0"/>
                <w:sz w:val="20"/>
                <w:szCs w:val="20"/>
              </w:rPr>
              <w:t>龙政办</w:t>
            </w:r>
            <w:proofErr w:type="gramEnd"/>
            <w:r w:rsidRPr="00D34C7A">
              <w:rPr>
                <w:rFonts w:ascii="宋体" w:hAnsi="宋体" w:cs="宋体" w:hint="eastAsia"/>
                <w:color w:val="000000"/>
                <w:kern w:val="0"/>
                <w:sz w:val="20"/>
                <w:szCs w:val="20"/>
              </w:rPr>
              <w:t>发〔2021〕15号</w:t>
            </w:r>
          </w:p>
        </w:tc>
        <w:tc>
          <w:tcPr>
            <w:tcW w:w="1949"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市财政局</w:t>
            </w:r>
          </w:p>
        </w:tc>
      </w:tr>
      <w:tr w:rsidR="006C693E" w:rsidRPr="00D34C7A" w:rsidTr="006C4C3A">
        <w:trPr>
          <w:trHeight w:val="480"/>
          <w:jc w:val="center"/>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41</w:t>
            </w:r>
          </w:p>
        </w:tc>
        <w:tc>
          <w:tcPr>
            <w:tcW w:w="4252"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《中共龙港市委市政府办公室关于印发龙港市一枚印章管审批规定的通知》</w:t>
            </w:r>
          </w:p>
        </w:tc>
        <w:tc>
          <w:tcPr>
            <w:tcW w:w="2268"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proofErr w:type="gramStart"/>
            <w:r w:rsidRPr="00D34C7A">
              <w:rPr>
                <w:rFonts w:ascii="宋体" w:hAnsi="宋体" w:cs="宋体" w:hint="eastAsia"/>
                <w:color w:val="000000"/>
                <w:kern w:val="0"/>
                <w:sz w:val="20"/>
                <w:szCs w:val="20"/>
              </w:rPr>
              <w:t>龙政办</w:t>
            </w:r>
            <w:proofErr w:type="gramEnd"/>
            <w:r w:rsidRPr="00D34C7A">
              <w:rPr>
                <w:rFonts w:ascii="宋体" w:hAnsi="宋体" w:cs="宋体" w:hint="eastAsia"/>
                <w:color w:val="000000"/>
                <w:kern w:val="0"/>
                <w:sz w:val="20"/>
                <w:szCs w:val="20"/>
              </w:rPr>
              <w:t>发〔2021〕42号</w:t>
            </w:r>
          </w:p>
        </w:tc>
        <w:tc>
          <w:tcPr>
            <w:tcW w:w="1949"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市政务服务中心</w:t>
            </w:r>
          </w:p>
        </w:tc>
      </w:tr>
      <w:tr w:rsidR="006C693E" w:rsidRPr="00D34C7A" w:rsidTr="006C4C3A">
        <w:trPr>
          <w:trHeight w:val="480"/>
          <w:jc w:val="center"/>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42</w:t>
            </w:r>
          </w:p>
        </w:tc>
        <w:tc>
          <w:tcPr>
            <w:tcW w:w="4252"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《中共龙港市委市政府办公室关于印发龙港市第二批行政审批事项划转实施方案的通知》</w:t>
            </w:r>
          </w:p>
        </w:tc>
        <w:tc>
          <w:tcPr>
            <w:tcW w:w="2268"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proofErr w:type="gramStart"/>
            <w:r w:rsidRPr="00D34C7A">
              <w:rPr>
                <w:rFonts w:ascii="宋体" w:hAnsi="宋体" w:cs="宋体" w:hint="eastAsia"/>
                <w:color w:val="000000"/>
                <w:kern w:val="0"/>
                <w:sz w:val="20"/>
                <w:szCs w:val="20"/>
              </w:rPr>
              <w:t>龙政办</w:t>
            </w:r>
            <w:proofErr w:type="gramEnd"/>
            <w:r w:rsidRPr="00D34C7A">
              <w:rPr>
                <w:rFonts w:ascii="宋体" w:hAnsi="宋体" w:cs="宋体" w:hint="eastAsia"/>
                <w:color w:val="000000"/>
                <w:kern w:val="0"/>
                <w:sz w:val="20"/>
                <w:szCs w:val="20"/>
              </w:rPr>
              <w:t>发〔2021〕43号</w:t>
            </w:r>
          </w:p>
        </w:tc>
        <w:tc>
          <w:tcPr>
            <w:tcW w:w="1949"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市政务服务中心</w:t>
            </w:r>
          </w:p>
        </w:tc>
      </w:tr>
      <w:tr w:rsidR="006C693E" w:rsidRPr="00D34C7A" w:rsidTr="006C4C3A">
        <w:trPr>
          <w:trHeight w:val="480"/>
          <w:jc w:val="center"/>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43</w:t>
            </w:r>
          </w:p>
        </w:tc>
        <w:tc>
          <w:tcPr>
            <w:tcW w:w="4252"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《中共龙港市委市政府办公室关于印发龙港市建筑垃圾管理暂行办法的通知》</w:t>
            </w:r>
          </w:p>
        </w:tc>
        <w:tc>
          <w:tcPr>
            <w:tcW w:w="2268"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proofErr w:type="gramStart"/>
            <w:r w:rsidRPr="00D34C7A">
              <w:rPr>
                <w:rFonts w:ascii="宋体" w:hAnsi="宋体" w:cs="宋体" w:hint="eastAsia"/>
                <w:color w:val="000000"/>
                <w:kern w:val="0"/>
                <w:sz w:val="20"/>
                <w:szCs w:val="20"/>
              </w:rPr>
              <w:t>龙政办</w:t>
            </w:r>
            <w:proofErr w:type="gramEnd"/>
            <w:r w:rsidRPr="00D34C7A">
              <w:rPr>
                <w:rFonts w:ascii="宋体" w:hAnsi="宋体" w:cs="宋体" w:hint="eastAsia"/>
                <w:color w:val="000000"/>
                <w:kern w:val="0"/>
                <w:sz w:val="20"/>
                <w:szCs w:val="20"/>
              </w:rPr>
              <w:t>发〔2021〕49号</w:t>
            </w:r>
          </w:p>
        </w:tc>
        <w:tc>
          <w:tcPr>
            <w:tcW w:w="1949"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市综合行政执法局</w:t>
            </w:r>
          </w:p>
        </w:tc>
      </w:tr>
      <w:tr w:rsidR="006C693E" w:rsidRPr="00D34C7A" w:rsidTr="006C4C3A">
        <w:trPr>
          <w:trHeight w:val="480"/>
          <w:jc w:val="center"/>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44</w:t>
            </w:r>
          </w:p>
        </w:tc>
        <w:tc>
          <w:tcPr>
            <w:tcW w:w="4252"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《中共龙港市委市政府办公室关于印发龙港市人民调解“以奖代补”实施细则（试行）的通知》</w:t>
            </w:r>
          </w:p>
        </w:tc>
        <w:tc>
          <w:tcPr>
            <w:tcW w:w="2268"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proofErr w:type="gramStart"/>
            <w:r w:rsidRPr="00D34C7A">
              <w:rPr>
                <w:rFonts w:ascii="宋体" w:hAnsi="宋体" w:cs="宋体" w:hint="eastAsia"/>
                <w:color w:val="000000"/>
                <w:kern w:val="0"/>
                <w:sz w:val="20"/>
                <w:szCs w:val="20"/>
              </w:rPr>
              <w:t>龙政办</w:t>
            </w:r>
            <w:proofErr w:type="gramEnd"/>
            <w:r w:rsidRPr="00D34C7A">
              <w:rPr>
                <w:rFonts w:ascii="宋体" w:hAnsi="宋体" w:cs="宋体" w:hint="eastAsia"/>
                <w:color w:val="000000"/>
                <w:kern w:val="0"/>
                <w:sz w:val="20"/>
                <w:szCs w:val="20"/>
              </w:rPr>
              <w:t>发〔2021〕63号</w:t>
            </w:r>
          </w:p>
        </w:tc>
        <w:tc>
          <w:tcPr>
            <w:tcW w:w="1949"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市司法局</w:t>
            </w:r>
          </w:p>
        </w:tc>
      </w:tr>
      <w:tr w:rsidR="006C693E" w:rsidRPr="00D34C7A" w:rsidTr="006C4C3A">
        <w:trPr>
          <w:trHeight w:val="480"/>
          <w:jc w:val="center"/>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45</w:t>
            </w:r>
          </w:p>
        </w:tc>
        <w:tc>
          <w:tcPr>
            <w:tcW w:w="4252"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《中共龙港市委市政府办公室关于进一步深化企业减负担降成本改革的实施意见》</w:t>
            </w:r>
          </w:p>
        </w:tc>
        <w:tc>
          <w:tcPr>
            <w:tcW w:w="2268"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proofErr w:type="gramStart"/>
            <w:r w:rsidRPr="00D34C7A">
              <w:rPr>
                <w:rFonts w:ascii="宋体" w:hAnsi="宋体" w:cs="宋体" w:hint="eastAsia"/>
                <w:color w:val="000000"/>
                <w:kern w:val="0"/>
                <w:sz w:val="20"/>
                <w:szCs w:val="20"/>
              </w:rPr>
              <w:t>龙政办</w:t>
            </w:r>
            <w:proofErr w:type="gramEnd"/>
            <w:r w:rsidRPr="00D34C7A">
              <w:rPr>
                <w:rFonts w:ascii="宋体" w:hAnsi="宋体" w:cs="宋体" w:hint="eastAsia"/>
                <w:color w:val="000000"/>
                <w:kern w:val="0"/>
                <w:sz w:val="20"/>
                <w:szCs w:val="20"/>
              </w:rPr>
              <w:t>发〔2021〕75号</w:t>
            </w:r>
          </w:p>
        </w:tc>
        <w:tc>
          <w:tcPr>
            <w:tcW w:w="1949" w:type="dxa"/>
            <w:tcBorders>
              <w:top w:val="nil"/>
              <w:left w:val="nil"/>
              <w:bottom w:val="single" w:sz="4" w:space="0" w:color="auto"/>
              <w:right w:val="single" w:sz="4" w:space="0" w:color="auto"/>
            </w:tcBorders>
            <w:shd w:val="clear" w:color="auto" w:fill="auto"/>
            <w:vAlign w:val="center"/>
            <w:hideMark/>
          </w:tcPr>
          <w:p w:rsidR="006C693E" w:rsidRPr="00D34C7A" w:rsidRDefault="006C693E" w:rsidP="006C4C3A">
            <w:pPr>
              <w:widowControl/>
              <w:jc w:val="center"/>
              <w:rPr>
                <w:rFonts w:ascii="宋体" w:hAnsi="宋体" w:cs="宋体"/>
                <w:color w:val="000000"/>
                <w:kern w:val="0"/>
                <w:sz w:val="20"/>
                <w:szCs w:val="20"/>
              </w:rPr>
            </w:pPr>
            <w:r w:rsidRPr="00D34C7A">
              <w:rPr>
                <w:rFonts w:ascii="宋体" w:hAnsi="宋体" w:cs="宋体" w:hint="eastAsia"/>
                <w:color w:val="000000"/>
                <w:kern w:val="0"/>
                <w:sz w:val="20"/>
                <w:szCs w:val="20"/>
              </w:rPr>
              <w:t>市经济发展局</w:t>
            </w:r>
          </w:p>
        </w:tc>
      </w:tr>
    </w:tbl>
    <w:p w:rsidR="006C693E" w:rsidRDefault="006C693E" w:rsidP="006C693E">
      <w:pPr>
        <w:autoSpaceDE w:val="0"/>
        <w:autoSpaceDN w:val="0"/>
        <w:adjustRightInd w:val="0"/>
        <w:snapToGrid w:val="0"/>
        <w:spacing w:line="520" w:lineRule="exact"/>
        <w:ind w:rightChars="526" w:right="1105"/>
        <w:rPr>
          <w:rFonts w:ascii="仿宋" w:eastAsia="仿宋" w:hAnsi="仿宋" w:cs="仿宋"/>
          <w:color w:val="000000"/>
          <w:kern w:val="0"/>
          <w:sz w:val="32"/>
          <w:szCs w:val="32"/>
        </w:rPr>
        <w:sectPr w:rsidR="006C693E" w:rsidSect="00FD014F">
          <w:footerReference w:type="even" r:id="rId7"/>
          <w:footerReference w:type="default" r:id="rId8"/>
          <w:footerReference w:type="first" r:id="rId9"/>
          <w:pgSz w:w="11906" w:h="16838"/>
          <w:pgMar w:top="2155" w:right="1531" w:bottom="1985" w:left="1531" w:header="851" w:footer="1588" w:gutter="0"/>
          <w:cols w:space="720"/>
          <w:titlePg/>
          <w:docGrid w:type="lines" w:linePitch="312"/>
        </w:sectPr>
      </w:pPr>
    </w:p>
    <w:p w:rsidR="00613AF4" w:rsidRDefault="00613AF4" w:rsidP="00613AF4">
      <w:pPr>
        <w:autoSpaceDE w:val="0"/>
        <w:autoSpaceDN w:val="0"/>
        <w:adjustRightInd w:val="0"/>
        <w:snapToGrid w:val="0"/>
        <w:spacing w:line="560" w:lineRule="exact"/>
        <w:rPr>
          <w:rFonts w:ascii="黑体" w:eastAsia="黑体" w:hAnsi="黑体" w:cs="黑体"/>
          <w:color w:val="000000"/>
          <w:sz w:val="32"/>
          <w:szCs w:val="32"/>
        </w:rPr>
      </w:pPr>
      <w:r>
        <w:rPr>
          <w:rFonts w:ascii="黑体" w:eastAsia="黑体" w:hAnsi="黑体" w:cs="黑体" w:hint="eastAsia"/>
          <w:color w:val="000000"/>
          <w:sz w:val="32"/>
          <w:szCs w:val="32"/>
        </w:rPr>
        <w:lastRenderedPageBreak/>
        <w:t>附件</w:t>
      </w:r>
      <w:r>
        <w:rPr>
          <w:rFonts w:eastAsia="黑体" w:cs="黑体" w:hint="eastAsia"/>
          <w:color w:val="000000"/>
          <w:sz w:val="32"/>
          <w:szCs w:val="32"/>
        </w:rPr>
        <w:t>2</w:t>
      </w:r>
    </w:p>
    <w:p w:rsidR="00613AF4" w:rsidRDefault="00613AF4" w:rsidP="00613AF4">
      <w:pPr>
        <w:snapToGrid w:val="0"/>
        <w:rPr>
          <w:rFonts w:ascii="仿宋" w:eastAsia="仿宋" w:hAnsi="仿宋" w:cs="仿宋"/>
          <w:color w:val="000000"/>
          <w:w w:val="90"/>
          <w:sz w:val="44"/>
          <w:szCs w:val="44"/>
        </w:rPr>
      </w:pPr>
    </w:p>
    <w:p w:rsidR="00613AF4" w:rsidRDefault="00613AF4" w:rsidP="00613AF4">
      <w:pPr>
        <w:snapToGrid w:val="0"/>
        <w:spacing w:line="520" w:lineRule="exact"/>
        <w:jc w:val="center"/>
        <w:rPr>
          <w:rFonts w:ascii="方正大标宋_GBK" w:eastAsia="方正大标宋_GBK" w:hAnsi="仿宋" w:cs="仿宋"/>
          <w:color w:val="000000"/>
          <w:w w:val="90"/>
          <w:sz w:val="44"/>
          <w:szCs w:val="44"/>
        </w:rPr>
      </w:pPr>
      <w:r>
        <w:rPr>
          <w:rFonts w:ascii="方正大标宋_GBK" w:eastAsia="方正大标宋_GBK" w:hAnsi="方正小标宋简体" w:cs="方正小标宋简体" w:hint="eastAsia"/>
          <w:color w:val="000000"/>
          <w:spacing w:val="-4"/>
          <w:sz w:val="44"/>
          <w:szCs w:val="44"/>
        </w:rPr>
        <w:t>宣布失效的市政府行政规范性文件目录</w:t>
      </w:r>
    </w:p>
    <w:p w:rsidR="005F58B4" w:rsidRDefault="005F58B4"/>
    <w:tbl>
      <w:tblPr>
        <w:tblStyle w:val="a6"/>
        <w:tblW w:w="8931" w:type="dxa"/>
        <w:tblInd w:w="-176" w:type="dxa"/>
        <w:tblLook w:val="04A0" w:firstRow="1" w:lastRow="0" w:firstColumn="1" w:lastColumn="0" w:noHBand="0" w:noVBand="1"/>
      </w:tblPr>
      <w:tblGrid>
        <w:gridCol w:w="426"/>
        <w:gridCol w:w="4253"/>
        <w:gridCol w:w="2268"/>
        <w:gridCol w:w="1984"/>
      </w:tblGrid>
      <w:tr w:rsidR="00613AF4" w:rsidRPr="00613AF4" w:rsidTr="006C4C3A">
        <w:trPr>
          <w:trHeight w:val="480"/>
        </w:trPr>
        <w:tc>
          <w:tcPr>
            <w:tcW w:w="426" w:type="dxa"/>
            <w:vAlign w:val="center"/>
            <w:hideMark/>
          </w:tcPr>
          <w:p w:rsidR="00613AF4" w:rsidRPr="00613AF4" w:rsidRDefault="00613AF4" w:rsidP="006C4C3A">
            <w:pPr>
              <w:widowControl/>
              <w:jc w:val="center"/>
              <w:rPr>
                <w:rFonts w:ascii="宋体" w:hAnsi="宋体" w:cs="宋体"/>
                <w:color w:val="000000"/>
                <w:kern w:val="0"/>
                <w:sz w:val="20"/>
                <w:szCs w:val="20"/>
              </w:rPr>
            </w:pPr>
            <w:r w:rsidRPr="00613AF4">
              <w:rPr>
                <w:rFonts w:ascii="宋体" w:hAnsi="宋体" w:cs="宋体" w:hint="eastAsia"/>
                <w:color w:val="000000"/>
                <w:kern w:val="0"/>
                <w:sz w:val="20"/>
                <w:szCs w:val="20"/>
              </w:rPr>
              <w:t>序号</w:t>
            </w:r>
          </w:p>
        </w:tc>
        <w:tc>
          <w:tcPr>
            <w:tcW w:w="4253" w:type="dxa"/>
            <w:vAlign w:val="center"/>
            <w:hideMark/>
          </w:tcPr>
          <w:p w:rsidR="00613AF4" w:rsidRPr="00613AF4" w:rsidRDefault="00613AF4" w:rsidP="006C4C3A">
            <w:pPr>
              <w:widowControl/>
              <w:jc w:val="center"/>
              <w:rPr>
                <w:rFonts w:ascii="宋体" w:hAnsi="宋体" w:cs="宋体"/>
                <w:color w:val="000000"/>
                <w:kern w:val="0"/>
                <w:sz w:val="20"/>
                <w:szCs w:val="20"/>
              </w:rPr>
            </w:pPr>
            <w:r w:rsidRPr="00613AF4">
              <w:rPr>
                <w:rFonts w:ascii="宋体" w:hAnsi="宋体" w:cs="宋体" w:hint="eastAsia"/>
                <w:color w:val="000000"/>
                <w:kern w:val="0"/>
                <w:sz w:val="20"/>
                <w:szCs w:val="20"/>
              </w:rPr>
              <w:t>文件名称</w:t>
            </w:r>
          </w:p>
        </w:tc>
        <w:tc>
          <w:tcPr>
            <w:tcW w:w="2268" w:type="dxa"/>
            <w:vAlign w:val="center"/>
            <w:hideMark/>
          </w:tcPr>
          <w:p w:rsidR="00613AF4" w:rsidRPr="00613AF4" w:rsidRDefault="00613AF4" w:rsidP="006C4C3A">
            <w:pPr>
              <w:widowControl/>
              <w:jc w:val="center"/>
              <w:rPr>
                <w:rFonts w:ascii="宋体" w:hAnsi="宋体" w:cs="宋体"/>
                <w:color w:val="000000"/>
                <w:kern w:val="0"/>
                <w:sz w:val="20"/>
                <w:szCs w:val="20"/>
              </w:rPr>
            </w:pPr>
            <w:r w:rsidRPr="00613AF4">
              <w:rPr>
                <w:rFonts w:ascii="宋体" w:hAnsi="宋体" w:cs="宋体" w:hint="eastAsia"/>
                <w:color w:val="000000"/>
                <w:kern w:val="0"/>
                <w:sz w:val="20"/>
                <w:szCs w:val="20"/>
              </w:rPr>
              <w:t>文号</w:t>
            </w:r>
          </w:p>
        </w:tc>
        <w:tc>
          <w:tcPr>
            <w:tcW w:w="1984" w:type="dxa"/>
            <w:vAlign w:val="center"/>
            <w:hideMark/>
          </w:tcPr>
          <w:p w:rsidR="00613AF4" w:rsidRPr="00613AF4" w:rsidRDefault="00613AF4" w:rsidP="006C4C3A">
            <w:pPr>
              <w:widowControl/>
              <w:jc w:val="center"/>
              <w:rPr>
                <w:rFonts w:ascii="宋体" w:hAnsi="宋体" w:cs="宋体"/>
                <w:color w:val="000000"/>
                <w:kern w:val="0"/>
                <w:sz w:val="20"/>
                <w:szCs w:val="20"/>
              </w:rPr>
            </w:pPr>
            <w:r w:rsidRPr="00613AF4">
              <w:rPr>
                <w:rFonts w:ascii="宋体" w:hAnsi="宋体" w:cs="宋体" w:hint="eastAsia"/>
                <w:color w:val="000000"/>
                <w:kern w:val="0"/>
                <w:sz w:val="20"/>
                <w:szCs w:val="20"/>
              </w:rPr>
              <w:t>清理责任单位</w:t>
            </w:r>
          </w:p>
        </w:tc>
      </w:tr>
      <w:tr w:rsidR="00613AF4" w:rsidRPr="00613AF4" w:rsidTr="006C4C3A">
        <w:trPr>
          <w:trHeight w:val="270"/>
        </w:trPr>
        <w:tc>
          <w:tcPr>
            <w:tcW w:w="426" w:type="dxa"/>
            <w:vAlign w:val="center"/>
            <w:hideMark/>
          </w:tcPr>
          <w:p w:rsidR="00613AF4" w:rsidRPr="00613AF4" w:rsidRDefault="00613AF4" w:rsidP="006C4C3A">
            <w:pPr>
              <w:widowControl/>
              <w:jc w:val="center"/>
              <w:rPr>
                <w:rFonts w:ascii="宋体" w:hAnsi="宋体" w:cs="宋体"/>
                <w:color w:val="000000"/>
                <w:kern w:val="0"/>
                <w:sz w:val="20"/>
                <w:szCs w:val="20"/>
              </w:rPr>
            </w:pPr>
            <w:r w:rsidRPr="00613AF4">
              <w:rPr>
                <w:rFonts w:ascii="宋体" w:hAnsi="宋体" w:cs="宋体" w:hint="eastAsia"/>
                <w:color w:val="000000"/>
                <w:kern w:val="0"/>
                <w:sz w:val="20"/>
                <w:szCs w:val="20"/>
              </w:rPr>
              <w:t>1</w:t>
            </w:r>
          </w:p>
        </w:tc>
        <w:tc>
          <w:tcPr>
            <w:tcW w:w="4253" w:type="dxa"/>
            <w:vAlign w:val="center"/>
            <w:hideMark/>
          </w:tcPr>
          <w:p w:rsidR="00613AF4" w:rsidRPr="00613AF4" w:rsidRDefault="00613AF4" w:rsidP="006C4C3A">
            <w:pPr>
              <w:widowControl/>
              <w:jc w:val="center"/>
              <w:rPr>
                <w:rFonts w:ascii="宋体" w:hAnsi="宋体" w:cs="宋体"/>
                <w:color w:val="000000"/>
                <w:kern w:val="0"/>
                <w:sz w:val="20"/>
                <w:szCs w:val="20"/>
              </w:rPr>
            </w:pPr>
            <w:r w:rsidRPr="00613AF4">
              <w:rPr>
                <w:rFonts w:ascii="宋体" w:hAnsi="宋体" w:cs="宋体" w:hint="eastAsia"/>
                <w:color w:val="000000"/>
                <w:kern w:val="0"/>
                <w:sz w:val="20"/>
                <w:szCs w:val="20"/>
              </w:rPr>
              <w:t>《龙港市人民政府关于做好2021年春节期间市区烟花爆竹》</w:t>
            </w:r>
          </w:p>
        </w:tc>
        <w:tc>
          <w:tcPr>
            <w:tcW w:w="2268" w:type="dxa"/>
            <w:vAlign w:val="center"/>
            <w:hideMark/>
          </w:tcPr>
          <w:p w:rsidR="00613AF4" w:rsidRPr="00613AF4" w:rsidRDefault="00613AF4" w:rsidP="006C4C3A">
            <w:pPr>
              <w:widowControl/>
              <w:jc w:val="center"/>
              <w:rPr>
                <w:rFonts w:ascii="宋体" w:hAnsi="宋体" w:cs="宋体"/>
                <w:color w:val="000000"/>
                <w:kern w:val="0"/>
                <w:sz w:val="20"/>
                <w:szCs w:val="20"/>
              </w:rPr>
            </w:pPr>
            <w:proofErr w:type="gramStart"/>
            <w:r w:rsidRPr="00613AF4">
              <w:rPr>
                <w:rFonts w:ascii="宋体" w:hAnsi="宋体" w:cs="宋体" w:hint="eastAsia"/>
                <w:color w:val="000000"/>
                <w:kern w:val="0"/>
                <w:sz w:val="20"/>
                <w:szCs w:val="20"/>
              </w:rPr>
              <w:t>龙政发</w:t>
            </w:r>
            <w:proofErr w:type="gramEnd"/>
            <w:r w:rsidRPr="00613AF4">
              <w:rPr>
                <w:rFonts w:ascii="宋体" w:hAnsi="宋体" w:cs="宋体" w:hint="eastAsia"/>
                <w:color w:val="000000"/>
                <w:kern w:val="0"/>
                <w:sz w:val="20"/>
                <w:szCs w:val="20"/>
              </w:rPr>
              <w:t>〔2021〕6号</w:t>
            </w:r>
          </w:p>
        </w:tc>
        <w:tc>
          <w:tcPr>
            <w:tcW w:w="1984" w:type="dxa"/>
            <w:vAlign w:val="center"/>
            <w:hideMark/>
          </w:tcPr>
          <w:p w:rsidR="00613AF4" w:rsidRPr="00613AF4" w:rsidRDefault="00613AF4" w:rsidP="006C4C3A">
            <w:pPr>
              <w:widowControl/>
              <w:jc w:val="center"/>
              <w:rPr>
                <w:rFonts w:ascii="宋体" w:hAnsi="宋体" w:cs="宋体"/>
                <w:color w:val="000000"/>
                <w:kern w:val="0"/>
                <w:sz w:val="20"/>
                <w:szCs w:val="20"/>
              </w:rPr>
            </w:pPr>
            <w:r w:rsidRPr="00613AF4">
              <w:rPr>
                <w:rFonts w:ascii="宋体" w:hAnsi="宋体" w:cs="宋体" w:hint="eastAsia"/>
                <w:color w:val="000000"/>
                <w:kern w:val="0"/>
                <w:sz w:val="20"/>
                <w:szCs w:val="20"/>
              </w:rPr>
              <w:t>市应急管理局</w:t>
            </w:r>
          </w:p>
        </w:tc>
      </w:tr>
      <w:tr w:rsidR="00613AF4" w:rsidRPr="00613AF4" w:rsidTr="006C4C3A">
        <w:trPr>
          <w:trHeight w:val="270"/>
        </w:trPr>
        <w:tc>
          <w:tcPr>
            <w:tcW w:w="426" w:type="dxa"/>
            <w:vAlign w:val="center"/>
            <w:hideMark/>
          </w:tcPr>
          <w:p w:rsidR="00613AF4" w:rsidRPr="00613AF4" w:rsidRDefault="00613AF4" w:rsidP="006C4C3A">
            <w:pPr>
              <w:widowControl/>
              <w:jc w:val="center"/>
              <w:rPr>
                <w:rFonts w:ascii="宋体" w:hAnsi="宋体" w:cs="宋体"/>
                <w:color w:val="000000"/>
                <w:kern w:val="0"/>
                <w:sz w:val="20"/>
                <w:szCs w:val="20"/>
              </w:rPr>
            </w:pPr>
            <w:r w:rsidRPr="00613AF4">
              <w:rPr>
                <w:rFonts w:ascii="宋体" w:hAnsi="宋体" w:cs="宋体" w:hint="eastAsia"/>
                <w:color w:val="000000"/>
                <w:kern w:val="0"/>
                <w:sz w:val="20"/>
                <w:szCs w:val="20"/>
              </w:rPr>
              <w:t>2</w:t>
            </w:r>
          </w:p>
        </w:tc>
        <w:tc>
          <w:tcPr>
            <w:tcW w:w="4253" w:type="dxa"/>
            <w:vAlign w:val="center"/>
            <w:hideMark/>
          </w:tcPr>
          <w:p w:rsidR="00613AF4" w:rsidRPr="00613AF4" w:rsidRDefault="00613AF4" w:rsidP="006C4C3A">
            <w:pPr>
              <w:widowControl/>
              <w:jc w:val="center"/>
              <w:rPr>
                <w:rFonts w:ascii="宋体" w:hAnsi="宋体" w:cs="宋体"/>
                <w:color w:val="000000"/>
                <w:kern w:val="0"/>
                <w:sz w:val="20"/>
                <w:szCs w:val="20"/>
              </w:rPr>
            </w:pPr>
            <w:r w:rsidRPr="00613AF4">
              <w:rPr>
                <w:rFonts w:ascii="宋体" w:hAnsi="宋体" w:cs="宋体" w:hint="eastAsia"/>
                <w:color w:val="000000"/>
                <w:kern w:val="0"/>
                <w:sz w:val="20"/>
                <w:szCs w:val="20"/>
              </w:rPr>
              <w:t>《龙港市人民政府关于发布森林禁火令的通告》</w:t>
            </w:r>
          </w:p>
        </w:tc>
        <w:tc>
          <w:tcPr>
            <w:tcW w:w="2268" w:type="dxa"/>
            <w:vAlign w:val="center"/>
            <w:hideMark/>
          </w:tcPr>
          <w:p w:rsidR="00613AF4" w:rsidRPr="00613AF4" w:rsidRDefault="00613AF4" w:rsidP="006C4C3A">
            <w:pPr>
              <w:widowControl/>
              <w:jc w:val="center"/>
              <w:rPr>
                <w:rFonts w:ascii="宋体" w:hAnsi="宋体" w:cs="宋体"/>
                <w:color w:val="000000"/>
                <w:kern w:val="0"/>
                <w:sz w:val="20"/>
                <w:szCs w:val="20"/>
              </w:rPr>
            </w:pPr>
            <w:proofErr w:type="gramStart"/>
            <w:r w:rsidRPr="00613AF4">
              <w:rPr>
                <w:rFonts w:ascii="宋体" w:hAnsi="宋体" w:cs="宋体" w:hint="eastAsia"/>
                <w:color w:val="000000"/>
                <w:kern w:val="0"/>
                <w:sz w:val="20"/>
                <w:szCs w:val="20"/>
              </w:rPr>
              <w:t>龙政发</w:t>
            </w:r>
            <w:proofErr w:type="gramEnd"/>
            <w:r w:rsidRPr="00613AF4">
              <w:rPr>
                <w:rFonts w:ascii="宋体" w:hAnsi="宋体" w:cs="宋体" w:hint="eastAsia"/>
                <w:color w:val="000000"/>
                <w:kern w:val="0"/>
                <w:sz w:val="20"/>
                <w:szCs w:val="20"/>
              </w:rPr>
              <w:t>〔2021〕11号</w:t>
            </w:r>
          </w:p>
        </w:tc>
        <w:tc>
          <w:tcPr>
            <w:tcW w:w="1984" w:type="dxa"/>
            <w:vAlign w:val="center"/>
            <w:hideMark/>
          </w:tcPr>
          <w:p w:rsidR="00613AF4" w:rsidRPr="00613AF4" w:rsidRDefault="00613AF4" w:rsidP="006C4C3A">
            <w:pPr>
              <w:widowControl/>
              <w:jc w:val="center"/>
              <w:rPr>
                <w:rFonts w:ascii="宋体" w:hAnsi="宋体" w:cs="宋体"/>
                <w:color w:val="000000"/>
                <w:kern w:val="0"/>
                <w:sz w:val="20"/>
                <w:szCs w:val="20"/>
              </w:rPr>
            </w:pPr>
            <w:r w:rsidRPr="00613AF4">
              <w:rPr>
                <w:rFonts w:ascii="宋体" w:hAnsi="宋体" w:cs="宋体" w:hint="eastAsia"/>
                <w:color w:val="000000"/>
                <w:kern w:val="0"/>
                <w:sz w:val="20"/>
                <w:szCs w:val="20"/>
              </w:rPr>
              <w:t>市应急管理局</w:t>
            </w:r>
          </w:p>
        </w:tc>
      </w:tr>
      <w:tr w:rsidR="00613AF4" w:rsidRPr="00613AF4" w:rsidTr="006C4C3A">
        <w:trPr>
          <w:trHeight w:val="480"/>
        </w:trPr>
        <w:tc>
          <w:tcPr>
            <w:tcW w:w="426" w:type="dxa"/>
            <w:vAlign w:val="center"/>
            <w:hideMark/>
          </w:tcPr>
          <w:p w:rsidR="00613AF4" w:rsidRPr="00613AF4" w:rsidRDefault="00613AF4" w:rsidP="006C4C3A">
            <w:pPr>
              <w:widowControl/>
              <w:jc w:val="center"/>
              <w:rPr>
                <w:rFonts w:ascii="宋体" w:hAnsi="宋体" w:cs="宋体"/>
                <w:color w:val="000000"/>
                <w:kern w:val="0"/>
                <w:sz w:val="20"/>
                <w:szCs w:val="20"/>
              </w:rPr>
            </w:pPr>
            <w:r w:rsidRPr="00613AF4">
              <w:rPr>
                <w:rFonts w:ascii="宋体" w:hAnsi="宋体" w:cs="宋体" w:hint="eastAsia"/>
                <w:color w:val="000000"/>
                <w:kern w:val="0"/>
                <w:sz w:val="20"/>
                <w:szCs w:val="20"/>
              </w:rPr>
              <w:t>3</w:t>
            </w:r>
          </w:p>
        </w:tc>
        <w:tc>
          <w:tcPr>
            <w:tcW w:w="4253" w:type="dxa"/>
            <w:vAlign w:val="center"/>
            <w:hideMark/>
          </w:tcPr>
          <w:p w:rsidR="00613AF4" w:rsidRPr="00613AF4" w:rsidRDefault="00613AF4" w:rsidP="006C4C3A">
            <w:pPr>
              <w:widowControl/>
              <w:jc w:val="center"/>
              <w:rPr>
                <w:rFonts w:ascii="宋体" w:hAnsi="宋体" w:cs="宋体"/>
                <w:color w:val="000000"/>
                <w:kern w:val="0"/>
                <w:sz w:val="20"/>
                <w:szCs w:val="20"/>
              </w:rPr>
            </w:pPr>
            <w:r w:rsidRPr="00613AF4">
              <w:rPr>
                <w:rFonts w:ascii="宋体" w:hAnsi="宋体" w:cs="宋体" w:hint="eastAsia"/>
                <w:color w:val="000000"/>
                <w:kern w:val="0"/>
                <w:sz w:val="20"/>
                <w:szCs w:val="20"/>
              </w:rPr>
              <w:t>《中共龙港市委市政府办公室关于继续实施惠企政策 促进经济稳中求进的若干意见》</w:t>
            </w:r>
          </w:p>
        </w:tc>
        <w:tc>
          <w:tcPr>
            <w:tcW w:w="2268" w:type="dxa"/>
            <w:vAlign w:val="center"/>
            <w:hideMark/>
          </w:tcPr>
          <w:p w:rsidR="00613AF4" w:rsidRPr="00613AF4" w:rsidRDefault="00613AF4" w:rsidP="006C4C3A">
            <w:pPr>
              <w:widowControl/>
              <w:jc w:val="center"/>
              <w:rPr>
                <w:rFonts w:ascii="宋体" w:hAnsi="宋体" w:cs="宋体"/>
                <w:color w:val="000000"/>
                <w:kern w:val="0"/>
                <w:sz w:val="20"/>
                <w:szCs w:val="20"/>
              </w:rPr>
            </w:pPr>
            <w:proofErr w:type="gramStart"/>
            <w:r w:rsidRPr="00613AF4">
              <w:rPr>
                <w:rFonts w:ascii="宋体" w:hAnsi="宋体" w:cs="宋体" w:hint="eastAsia"/>
                <w:color w:val="000000"/>
                <w:kern w:val="0"/>
                <w:sz w:val="20"/>
                <w:szCs w:val="20"/>
              </w:rPr>
              <w:t>龙政办</w:t>
            </w:r>
            <w:proofErr w:type="gramEnd"/>
            <w:r w:rsidRPr="00613AF4">
              <w:rPr>
                <w:rFonts w:ascii="宋体" w:hAnsi="宋体" w:cs="宋体" w:hint="eastAsia"/>
                <w:color w:val="000000"/>
                <w:kern w:val="0"/>
                <w:sz w:val="20"/>
                <w:szCs w:val="20"/>
              </w:rPr>
              <w:t>发〔2021〕22号</w:t>
            </w:r>
          </w:p>
        </w:tc>
        <w:tc>
          <w:tcPr>
            <w:tcW w:w="1984" w:type="dxa"/>
            <w:vAlign w:val="center"/>
            <w:hideMark/>
          </w:tcPr>
          <w:p w:rsidR="00613AF4" w:rsidRPr="00613AF4" w:rsidRDefault="00613AF4" w:rsidP="006C4C3A">
            <w:pPr>
              <w:widowControl/>
              <w:jc w:val="center"/>
              <w:rPr>
                <w:rFonts w:ascii="宋体" w:hAnsi="宋体" w:cs="宋体"/>
                <w:color w:val="000000"/>
                <w:kern w:val="0"/>
                <w:sz w:val="20"/>
                <w:szCs w:val="20"/>
              </w:rPr>
            </w:pPr>
            <w:r w:rsidRPr="00613AF4">
              <w:rPr>
                <w:rFonts w:ascii="宋体" w:hAnsi="宋体" w:cs="宋体" w:hint="eastAsia"/>
                <w:color w:val="000000"/>
                <w:kern w:val="0"/>
                <w:sz w:val="20"/>
                <w:szCs w:val="20"/>
              </w:rPr>
              <w:t>市经济发展局</w:t>
            </w:r>
          </w:p>
        </w:tc>
      </w:tr>
      <w:tr w:rsidR="00613AF4" w:rsidRPr="00613AF4" w:rsidTr="006C4C3A">
        <w:trPr>
          <w:trHeight w:val="480"/>
        </w:trPr>
        <w:tc>
          <w:tcPr>
            <w:tcW w:w="426" w:type="dxa"/>
            <w:vAlign w:val="center"/>
            <w:hideMark/>
          </w:tcPr>
          <w:p w:rsidR="00613AF4" w:rsidRPr="00613AF4" w:rsidRDefault="00613AF4" w:rsidP="006C4C3A">
            <w:pPr>
              <w:widowControl/>
              <w:jc w:val="center"/>
              <w:rPr>
                <w:rFonts w:ascii="宋体" w:hAnsi="宋体" w:cs="宋体"/>
                <w:color w:val="000000"/>
                <w:kern w:val="0"/>
                <w:sz w:val="20"/>
                <w:szCs w:val="20"/>
              </w:rPr>
            </w:pPr>
            <w:r w:rsidRPr="00613AF4">
              <w:rPr>
                <w:rFonts w:ascii="宋体" w:hAnsi="宋体" w:cs="宋体" w:hint="eastAsia"/>
                <w:color w:val="000000"/>
                <w:kern w:val="0"/>
                <w:sz w:val="20"/>
                <w:szCs w:val="20"/>
              </w:rPr>
              <w:t>4</w:t>
            </w:r>
          </w:p>
        </w:tc>
        <w:tc>
          <w:tcPr>
            <w:tcW w:w="4253" w:type="dxa"/>
            <w:vAlign w:val="center"/>
            <w:hideMark/>
          </w:tcPr>
          <w:p w:rsidR="00613AF4" w:rsidRPr="00613AF4" w:rsidRDefault="00613AF4" w:rsidP="006C4C3A">
            <w:pPr>
              <w:widowControl/>
              <w:jc w:val="center"/>
              <w:rPr>
                <w:rFonts w:ascii="宋体" w:hAnsi="宋体" w:cs="宋体"/>
                <w:color w:val="000000"/>
                <w:kern w:val="0"/>
                <w:sz w:val="20"/>
                <w:szCs w:val="20"/>
              </w:rPr>
            </w:pPr>
            <w:r w:rsidRPr="00613AF4">
              <w:rPr>
                <w:rFonts w:ascii="宋体" w:hAnsi="宋体" w:cs="宋体" w:hint="eastAsia"/>
                <w:color w:val="000000"/>
                <w:kern w:val="0"/>
                <w:sz w:val="20"/>
                <w:szCs w:val="20"/>
              </w:rPr>
              <w:t>《中共龙港市委市政府办公室关于印发龙港市2021年能耗“双控”攻坚行动实施方案的通知》</w:t>
            </w:r>
          </w:p>
        </w:tc>
        <w:tc>
          <w:tcPr>
            <w:tcW w:w="2268" w:type="dxa"/>
            <w:vAlign w:val="center"/>
            <w:hideMark/>
          </w:tcPr>
          <w:p w:rsidR="00613AF4" w:rsidRPr="00613AF4" w:rsidRDefault="00613AF4" w:rsidP="006C4C3A">
            <w:pPr>
              <w:widowControl/>
              <w:jc w:val="center"/>
              <w:rPr>
                <w:rFonts w:ascii="宋体" w:hAnsi="宋体" w:cs="宋体"/>
                <w:color w:val="000000"/>
                <w:kern w:val="0"/>
                <w:sz w:val="20"/>
                <w:szCs w:val="20"/>
              </w:rPr>
            </w:pPr>
            <w:proofErr w:type="gramStart"/>
            <w:r w:rsidRPr="00613AF4">
              <w:rPr>
                <w:rFonts w:ascii="宋体" w:hAnsi="宋体" w:cs="宋体" w:hint="eastAsia"/>
                <w:color w:val="000000"/>
                <w:kern w:val="0"/>
                <w:sz w:val="20"/>
                <w:szCs w:val="20"/>
              </w:rPr>
              <w:t>龙政办</w:t>
            </w:r>
            <w:proofErr w:type="gramEnd"/>
            <w:r w:rsidRPr="00613AF4">
              <w:rPr>
                <w:rFonts w:ascii="宋体" w:hAnsi="宋体" w:cs="宋体" w:hint="eastAsia"/>
                <w:color w:val="000000"/>
                <w:kern w:val="0"/>
                <w:sz w:val="20"/>
                <w:szCs w:val="20"/>
              </w:rPr>
              <w:t>发〔2021〕61号</w:t>
            </w:r>
          </w:p>
        </w:tc>
        <w:tc>
          <w:tcPr>
            <w:tcW w:w="1984" w:type="dxa"/>
            <w:vAlign w:val="center"/>
            <w:hideMark/>
          </w:tcPr>
          <w:p w:rsidR="00613AF4" w:rsidRPr="00613AF4" w:rsidRDefault="00613AF4" w:rsidP="006C4C3A">
            <w:pPr>
              <w:widowControl/>
              <w:jc w:val="center"/>
              <w:rPr>
                <w:rFonts w:ascii="宋体" w:hAnsi="宋体" w:cs="宋体"/>
                <w:color w:val="000000"/>
                <w:kern w:val="0"/>
                <w:sz w:val="20"/>
                <w:szCs w:val="20"/>
              </w:rPr>
            </w:pPr>
            <w:r w:rsidRPr="00613AF4">
              <w:rPr>
                <w:rFonts w:ascii="宋体" w:hAnsi="宋体" w:cs="宋体" w:hint="eastAsia"/>
                <w:color w:val="000000"/>
                <w:kern w:val="0"/>
                <w:sz w:val="20"/>
                <w:szCs w:val="20"/>
              </w:rPr>
              <w:t>市经济发展局</w:t>
            </w:r>
          </w:p>
        </w:tc>
      </w:tr>
    </w:tbl>
    <w:p w:rsidR="00613AF4" w:rsidRDefault="00613AF4"/>
    <w:p w:rsidR="006C4C3A" w:rsidRDefault="006C4C3A"/>
    <w:p w:rsidR="006C4C3A" w:rsidRDefault="006C4C3A"/>
    <w:p w:rsidR="006C4C3A" w:rsidRDefault="006C4C3A"/>
    <w:p w:rsidR="006C4C3A" w:rsidRDefault="006C4C3A"/>
    <w:p w:rsidR="006C4C3A" w:rsidRDefault="006C4C3A"/>
    <w:p w:rsidR="00A244B0" w:rsidRDefault="00A244B0"/>
    <w:p w:rsidR="00A244B0" w:rsidRDefault="00A244B0"/>
    <w:p w:rsidR="00A244B0" w:rsidRDefault="00A244B0"/>
    <w:p w:rsidR="00A244B0" w:rsidRDefault="00A244B0"/>
    <w:p w:rsidR="00A244B0" w:rsidRDefault="00A244B0"/>
    <w:p w:rsidR="00A244B0" w:rsidRDefault="00A244B0"/>
    <w:p w:rsidR="00A244B0" w:rsidRDefault="00A244B0"/>
    <w:p w:rsidR="00A244B0" w:rsidRDefault="00A244B0"/>
    <w:p w:rsidR="00A244B0" w:rsidRDefault="00A244B0"/>
    <w:p w:rsidR="00A244B0" w:rsidRDefault="00A244B0"/>
    <w:p w:rsidR="00A244B0" w:rsidRDefault="00A244B0"/>
    <w:p w:rsidR="00A244B0" w:rsidRDefault="00A244B0"/>
    <w:p w:rsidR="00A244B0" w:rsidRDefault="00A244B0"/>
    <w:p w:rsidR="00A244B0" w:rsidRDefault="00A244B0"/>
    <w:p w:rsidR="00A244B0" w:rsidRDefault="00A244B0"/>
    <w:p w:rsidR="00A244B0" w:rsidRDefault="00A244B0"/>
    <w:p w:rsidR="00A244B0" w:rsidRDefault="00A244B0"/>
    <w:p w:rsidR="00A244B0" w:rsidRDefault="00A244B0"/>
    <w:p w:rsidR="00A244B0" w:rsidRDefault="00A244B0"/>
    <w:p w:rsidR="00A244B0" w:rsidRDefault="00A244B0"/>
    <w:p w:rsidR="00A244B0" w:rsidRDefault="00A244B0"/>
    <w:p w:rsidR="006C4C3A" w:rsidRDefault="006C4C3A" w:rsidP="006C4C3A">
      <w:pPr>
        <w:autoSpaceDE w:val="0"/>
        <w:autoSpaceDN w:val="0"/>
        <w:adjustRightInd w:val="0"/>
        <w:snapToGrid w:val="0"/>
        <w:spacing w:line="560" w:lineRule="exact"/>
        <w:rPr>
          <w:rFonts w:ascii="黑体" w:eastAsia="黑体" w:hAnsi="黑体" w:cs="黑体"/>
          <w:color w:val="000000"/>
          <w:sz w:val="32"/>
          <w:szCs w:val="32"/>
        </w:rPr>
      </w:pPr>
      <w:r>
        <w:rPr>
          <w:rFonts w:ascii="黑体" w:eastAsia="黑体" w:hAnsi="黑体" w:cs="黑体" w:hint="eastAsia"/>
          <w:color w:val="000000"/>
          <w:sz w:val="32"/>
          <w:szCs w:val="32"/>
        </w:rPr>
        <w:lastRenderedPageBreak/>
        <w:t>附件</w:t>
      </w:r>
      <w:r>
        <w:rPr>
          <w:rFonts w:eastAsia="黑体" w:cs="黑体" w:hint="eastAsia"/>
          <w:color w:val="000000"/>
          <w:sz w:val="32"/>
          <w:szCs w:val="32"/>
        </w:rPr>
        <w:t>3</w:t>
      </w:r>
    </w:p>
    <w:p w:rsidR="006C4C3A" w:rsidRDefault="006C4C3A" w:rsidP="006C4C3A">
      <w:pPr>
        <w:autoSpaceDE w:val="0"/>
        <w:autoSpaceDN w:val="0"/>
        <w:adjustRightInd w:val="0"/>
        <w:snapToGrid w:val="0"/>
        <w:spacing w:line="560" w:lineRule="exact"/>
        <w:rPr>
          <w:rFonts w:ascii="仿宋" w:eastAsia="仿宋" w:hAnsi="仿宋" w:cs="仿宋"/>
          <w:color w:val="000000"/>
          <w:sz w:val="32"/>
          <w:szCs w:val="32"/>
        </w:rPr>
      </w:pPr>
    </w:p>
    <w:p w:rsidR="006C4C3A" w:rsidRDefault="006C4C3A" w:rsidP="006C4C3A">
      <w:pPr>
        <w:snapToGrid w:val="0"/>
        <w:spacing w:line="520" w:lineRule="exact"/>
        <w:jc w:val="center"/>
        <w:rPr>
          <w:rFonts w:ascii="方正大标宋_GBK" w:eastAsia="方正大标宋_GBK" w:hAnsi="方正小标宋简体" w:cs="方正小标宋简体"/>
          <w:color w:val="000000"/>
          <w:spacing w:val="-4"/>
          <w:sz w:val="44"/>
          <w:szCs w:val="44"/>
        </w:rPr>
      </w:pPr>
      <w:r>
        <w:rPr>
          <w:rFonts w:ascii="方正大标宋_GBK" w:eastAsia="方正大标宋_GBK" w:hAnsi="方正小标宋简体" w:cs="方正小标宋简体" w:hint="eastAsia"/>
          <w:color w:val="000000"/>
          <w:spacing w:val="-4"/>
          <w:sz w:val="44"/>
          <w:szCs w:val="44"/>
        </w:rPr>
        <w:t>废止的市政府行政规范性文件目录</w:t>
      </w:r>
    </w:p>
    <w:p w:rsidR="006C4C3A" w:rsidRDefault="006C4C3A"/>
    <w:p w:rsidR="00A244B0" w:rsidRDefault="00A244B0">
      <w:pPr>
        <w:rPr>
          <w:rFonts w:asciiTheme="minorHAnsi" w:eastAsiaTheme="minorEastAsia" w:hAnsiTheme="minorHAnsi" w:cstheme="minorBidi"/>
          <w:szCs w:val="22"/>
        </w:rPr>
      </w:pPr>
      <w:r>
        <w:fldChar w:fldCharType="begin"/>
      </w:r>
      <w:r>
        <w:instrText xml:space="preserve"> </w:instrText>
      </w:r>
      <w:r>
        <w:rPr>
          <w:rFonts w:hint="eastAsia"/>
        </w:rPr>
        <w:instrText xml:space="preserve">LINK </w:instrText>
      </w:r>
      <w:r w:rsidR="00873C1A">
        <w:instrText>Excel.Sheet.12</w:instrText>
      </w:r>
      <w:r w:rsidR="00873C1A">
        <w:rPr>
          <w:rFonts w:hint="eastAsia"/>
        </w:rPr>
        <w:instrText xml:space="preserve"> D:\\Users\\Administrator\\Desktop\\</w:instrText>
      </w:r>
      <w:r w:rsidR="00873C1A">
        <w:rPr>
          <w:rFonts w:hint="eastAsia"/>
        </w:rPr>
        <w:instrText>清理</w:instrText>
      </w:r>
      <w:r w:rsidR="00873C1A">
        <w:rPr>
          <w:rFonts w:hint="eastAsia"/>
        </w:rPr>
        <w:instrText>.xlsx</w:instrText>
      </w:r>
      <w:r w:rsidR="00873C1A">
        <w:instrText xml:space="preserve"> Sheet3!R1C1:R12C4 </w:instrText>
      </w:r>
      <w:r>
        <w:rPr>
          <w:rFonts w:hint="eastAsia"/>
        </w:rPr>
        <w:instrText>\a \f 4 \h</w:instrText>
      </w:r>
      <w:r>
        <w:instrText xml:space="preserve">  \* MERGEFORMAT </w:instrText>
      </w:r>
      <w:r>
        <w:fldChar w:fldCharType="separate"/>
      </w:r>
    </w:p>
    <w:tbl>
      <w:tblPr>
        <w:tblW w:w="8931" w:type="dxa"/>
        <w:tblInd w:w="-176" w:type="dxa"/>
        <w:tblLook w:val="04A0" w:firstRow="1" w:lastRow="0" w:firstColumn="1" w:lastColumn="0" w:noHBand="0" w:noVBand="1"/>
      </w:tblPr>
      <w:tblGrid>
        <w:gridCol w:w="426"/>
        <w:gridCol w:w="4253"/>
        <w:gridCol w:w="2268"/>
        <w:gridCol w:w="1984"/>
      </w:tblGrid>
      <w:tr w:rsidR="00A244B0" w:rsidRPr="00A244B0" w:rsidTr="00A244B0">
        <w:trPr>
          <w:trHeight w:val="48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4B0" w:rsidRPr="00A244B0" w:rsidRDefault="00A244B0" w:rsidP="00A244B0">
            <w:pPr>
              <w:widowControl/>
              <w:jc w:val="center"/>
              <w:rPr>
                <w:rFonts w:ascii="宋体" w:hAnsi="宋体" w:cs="宋体"/>
                <w:color w:val="000000"/>
                <w:kern w:val="0"/>
                <w:sz w:val="20"/>
                <w:szCs w:val="20"/>
              </w:rPr>
            </w:pPr>
            <w:r w:rsidRPr="00A244B0">
              <w:rPr>
                <w:rFonts w:ascii="宋体" w:hAnsi="宋体" w:cs="宋体" w:hint="eastAsia"/>
                <w:color w:val="000000"/>
                <w:kern w:val="0"/>
                <w:sz w:val="20"/>
                <w:szCs w:val="20"/>
              </w:rPr>
              <w:t>序号</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A244B0" w:rsidRPr="00A244B0" w:rsidRDefault="00A244B0" w:rsidP="00A244B0">
            <w:pPr>
              <w:widowControl/>
              <w:jc w:val="center"/>
              <w:rPr>
                <w:rFonts w:ascii="宋体" w:hAnsi="宋体" w:cs="宋体"/>
                <w:color w:val="000000"/>
                <w:kern w:val="0"/>
                <w:sz w:val="20"/>
                <w:szCs w:val="20"/>
              </w:rPr>
            </w:pPr>
            <w:r w:rsidRPr="00A244B0">
              <w:rPr>
                <w:rFonts w:ascii="宋体" w:hAnsi="宋体" w:cs="宋体" w:hint="eastAsia"/>
                <w:color w:val="000000"/>
                <w:kern w:val="0"/>
                <w:sz w:val="20"/>
                <w:szCs w:val="20"/>
              </w:rPr>
              <w:t>文件名称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244B0" w:rsidRPr="00A244B0" w:rsidRDefault="00A244B0" w:rsidP="00A244B0">
            <w:pPr>
              <w:widowControl/>
              <w:jc w:val="center"/>
              <w:rPr>
                <w:rFonts w:ascii="宋体" w:hAnsi="宋体" w:cs="宋体"/>
                <w:color w:val="000000"/>
                <w:kern w:val="0"/>
                <w:sz w:val="20"/>
                <w:szCs w:val="20"/>
              </w:rPr>
            </w:pPr>
            <w:r w:rsidRPr="00A244B0">
              <w:rPr>
                <w:rFonts w:ascii="宋体" w:hAnsi="宋体" w:cs="宋体" w:hint="eastAsia"/>
                <w:color w:val="000000"/>
                <w:kern w:val="0"/>
                <w:sz w:val="20"/>
                <w:szCs w:val="20"/>
              </w:rPr>
              <w:t>文号</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244B0" w:rsidRPr="00A244B0" w:rsidRDefault="00A244B0" w:rsidP="00A244B0">
            <w:pPr>
              <w:widowControl/>
              <w:jc w:val="center"/>
              <w:rPr>
                <w:rFonts w:ascii="宋体" w:hAnsi="宋体" w:cs="宋体"/>
                <w:color w:val="000000"/>
                <w:kern w:val="0"/>
                <w:sz w:val="20"/>
                <w:szCs w:val="20"/>
              </w:rPr>
            </w:pPr>
            <w:r w:rsidRPr="00A244B0">
              <w:rPr>
                <w:rFonts w:ascii="宋体" w:hAnsi="宋体" w:cs="宋体" w:hint="eastAsia"/>
                <w:color w:val="000000"/>
                <w:kern w:val="0"/>
                <w:sz w:val="20"/>
                <w:szCs w:val="20"/>
              </w:rPr>
              <w:t>清理责任单位</w:t>
            </w:r>
          </w:p>
        </w:tc>
      </w:tr>
      <w:tr w:rsidR="00A244B0" w:rsidRPr="00A244B0" w:rsidTr="00A244B0">
        <w:trPr>
          <w:trHeight w:val="48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A244B0" w:rsidRPr="00A244B0" w:rsidRDefault="00A244B0" w:rsidP="00A244B0">
            <w:pPr>
              <w:widowControl/>
              <w:jc w:val="center"/>
              <w:rPr>
                <w:rFonts w:ascii="宋体" w:hAnsi="宋体" w:cs="宋体"/>
                <w:color w:val="000000"/>
                <w:kern w:val="0"/>
                <w:sz w:val="20"/>
                <w:szCs w:val="20"/>
              </w:rPr>
            </w:pPr>
            <w:r w:rsidRPr="00A244B0">
              <w:rPr>
                <w:rFonts w:ascii="宋体" w:hAnsi="宋体" w:cs="宋体" w:hint="eastAsia"/>
                <w:color w:val="000000"/>
                <w:kern w:val="0"/>
                <w:sz w:val="20"/>
                <w:szCs w:val="20"/>
              </w:rPr>
              <w:t>1</w:t>
            </w:r>
          </w:p>
        </w:tc>
        <w:tc>
          <w:tcPr>
            <w:tcW w:w="4253" w:type="dxa"/>
            <w:tcBorders>
              <w:top w:val="nil"/>
              <w:left w:val="nil"/>
              <w:bottom w:val="single" w:sz="4" w:space="0" w:color="auto"/>
              <w:right w:val="single" w:sz="4" w:space="0" w:color="auto"/>
            </w:tcBorders>
            <w:shd w:val="clear" w:color="auto" w:fill="auto"/>
            <w:vAlign w:val="center"/>
            <w:hideMark/>
          </w:tcPr>
          <w:p w:rsidR="00A244B0" w:rsidRPr="00A244B0" w:rsidRDefault="00A244B0" w:rsidP="00A244B0">
            <w:pPr>
              <w:widowControl/>
              <w:jc w:val="center"/>
              <w:rPr>
                <w:rFonts w:ascii="宋体" w:hAnsi="宋体" w:cs="宋体"/>
                <w:color w:val="000000"/>
                <w:kern w:val="0"/>
                <w:sz w:val="20"/>
                <w:szCs w:val="20"/>
              </w:rPr>
            </w:pPr>
            <w:r w:rsidRPr="00A244B0">
              <w:rPr>
                <w:rFonts w:ascii="宋体" w:hAnsi="宋体" w:cs="宋体" w:hint="eastAsia"/>
                <w:color w:val="000000"/>
                <w:kern w:val="0"/>
                <w:sz w:val="20"/>
                <w:szCs w:val="20"/>
              </w:rPr>
              <w:t>《龙港市人民政府关于印发龙港市农业产业发展与惠农政策若干意见的通知》</w:t>
            </w:r>
          </w:p>
        </w:tc>
        <w:tc>
          <w:tcPr>
            <w:tcW w:w="2268" w:type="dxa"/>
            <w:tcBorders>
              <w:top w:val="nil"/>
              <w:left w:val="nil"/>
              <w:bottom w:val="single" w:sz="4" w:space="0" w:color="auto"/>
              <w:right w:val="single" w:sz="4" w:space="0" w:color="auto"/>
            </w:tcBorders>
            <w:shd w:val="clear" w:color="auto" w:fill="auto"/>
            <w:vAlign w:val="center"/>
            <w:hideMark/>
          </w:tcPr>
          <w:p w:rsidR="00A244B0" w:rsidRPr="00A244B0" w:rsidRDefault="00A244B0" w:rsidP="00A244B0">
            <w:pPr>
              <w:widowControl/>
              <w:jc w:val="center"/>
              <w:rPr>
                <w:rFonts w:ascii="宋体" w:hAnsi="宋体" w:cs="宋体"/>
                <w:color w:val="000000"/>
                <w:kern w:val="0"/>
                <w:sz w:val="20"/>
                <w:szCs w:val="20"/>
              </w:rPr>
            </w:pPr>
            <w:proofErr w:type="gramStart"/>
            <w:r w:rsidRPr="00A244B0">
              <w:rPr>
                <w:rFonts w:ascii="宋体" w:hAnsi="宋体" w:cs="宋体" w:hint="eastAsia"/>
                <w:color w:val="000000"/>
                <w:kern w:val="0"/>
                <w:sz w:val="20"/>
                <w:szCs w:val="20"/>
              </w:rPr>
              <w:t>龙政发</w:t>
            </w:r>
            <w:proofErr w:type="gramEnd"/>
            <w:r w:rsidRPr="00A244B0">
              <w:rPr>
                <w:rFonts w:ascii="宋体" w:hAnsi="宋体" w:cs="宋体" w:hint="eastAsia"/>
                <w:color w:val="000000"/>
                <w:kern w:val="0"/>
                <w:sz w:val="20"/>
                <w:szCs w:val="20"/>
              </w:rPr>
              <w:t>〔2020〕75 号</w:t>
            </w:r>
          </w:p>
        </w:tc>
        <w:tc>
          <w:tcPr>
            <w:tcW w:w="1984" w:type="dxa"/>
            <w:tcBorders>
              <w:top w:val="nil"/>
              <w:left w:val="nil"/>
              <w:bottom w:val="single" w:sz="4" w:space="0" w:color="auto"/>
              <w:right w:val="single" w:sz="4" w:space="0" w:color="auto"/>
            </w:tcBorders>
            <w:shd w:val="clear" w:color="auto" w:fill="auto"/>
            <w:vAlign w:val="center"/>
            <w:hideMark/>
          </w:tcPr>
          <w:p w:rsidR="00A244B0" w:rsidRPr="00A244B0" w:rsidRDefault="00A244B0" w:rsidP="00A244B0">
            <w:pPr>
              <w:widowControl/>
              <w:jc w:val="center"/>
              <w:rPr>
                <w:rFonts w:ascii="宋体" w:hAnsi="宋体" w:cs="宋体"/>
                <w:color w:val="000000"/>
                <w:kern w:val="0"/>
                <w:sz w:val="20"/>
                <w:szCs w:val="20"/>
              </w:rPr>
            </w:pPr>
            <w:r w:rsidRPr="00A244B0">
              <w:rPr>
                <w:rFonts w:ascii="宋体" w:hAnsi="宋体" w:cs="宋体" w:hint="eastAsia"/>
                <w:color w:val="000000"/>
                <w:kern w:val="0"/>
                <w:sz w:val="20"/>
                <w:szCs w:val="20"/>
              </w:rPr>
              <w:t>市农业农村局</w:t>
            </w:r>
          </w:p>
        </w:tc>
      </w:tr>
      <w:tr w:rsidR="00A244B0" w:rsidRPr="00A244B0" w:rsidTr="00A244B0">
        <w:trPr>
          <w:trHeight w:val="48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A244B0" w:rsidRPr="00A244B0" w:rsidRDefault="00A244B0" w:rsidP="00A244B0">
            <w:pPr>
              <w:widowControl/>
              <w:jc w:val="center"/>
              <w:rPr>
                <w:rFonts w:ascii="宋体" w:hAnsi="宋体" w:cs="宋体"/>
                <w:color w:val="000000"/>
                <w:kern w:val="0"/>
                <w:sz w:val="20"/>
                <w:szCs w:val="20"/>
              </w:rPr>
            </w:pPr>
            <w:r w:rsidRPr="00A244B0">
              <w:rPr>
                <w:rFonts w:ascii="宋体" w:hAnsi="宋体" w:cs="宋体" w:hint="eastAsia"/>
                <w:color w:val="000000"/>
                <w:kern w:val="0"/>
                <w:sz w:val="20"/>
                <w:szCs w:val="20"/>
              </w:rPr>
              <w:t>2</w:t>
            </w:r>
          </w:p>
        </w:tc>
        <w:tc>
          <w:tcPr>
            <w:tcW w:w="4253" w:type="dxa"/>
            <w:tcBorders>
              <w:top w:val="nil"/>
              <w:left w:val="nil"/>
              <w:bottom w:val="single" w:sz="4" w:space="0" w:color="auto"/>
              <w:right w:val="single" w:sz="4" w:space="0" w:color="auto"/>
            </w:tcBorders>
            <w:shd w:val="clear" w:color="auto" w:fill="auto"/>
            <w:vAlign w:val="center"/>
            <w:hideMark/>
          </w:tcPr>
          <w:p w:rsidR="00A244B0" w:rsidRPr="00A244B0" w:rsidRDefault="00A244B0" w:rsidP="00A244B0">
            <w:pPr>
              <w:widowControl/>
              <w:jc w:val="center"/>
              <w:rPr>
                <w:rFonts w:ascii="宋体" w:hAnsi="宋体" w:cs="宋体"/>
                <w:color w:val="000000"/>
                <w:kern w:val="0"/>
                <w:sz w:val="20"/>
                <w:szCs w:val="20"/>
              </w:rPr>
            </w:pPr>
            <w:r w:rsidRPr="00A244B0">
              <w:rPr>
                <w:rFonts w:ascii="宋体" w:hAnsi="宋体" w:cs="宋体" w:hint="eastAsia"/>
                <w:color w:val="000000"/>
                <w:kern w:val="0"/>
                <w:sz w:val="20"/>
                <w:szCs w:val="20"/>
              </w:rPr>
              <w:t>《龙港市人民政府关于龙港市综合行政执法事项（第一批）划转的通告》</w:t>
            </w:r>
          </w:p>
        </w:tc>
        <w:tc>
          <w:tcPr>
            <w:tcW w:w="2268" w:type="dxa"/>
            <w:tcBorders>
              <w:top w:val="nil"/>
              <w:left w:val="nil"/>
              <w:bottom w:val="single" w:sz="4" w:space="0" w:color="auto"/>
              <w:right w:val="single" w:sz="4" w:space="0" w:color="auto"/>
            </w:tcBorders>
            <w:shd w:val="clear" w:color="auto" w:fill="auto"/>
            <w:vAlign w:val="center"/>
            <w:hideMark/>
          </w:tcPr>
          <w:p w:rsidR="00A244B0" w:rsidRPr="00A244B0" w:rsidRDefault="00A244B0" w:rsidP="00A244B0">
            <w:pPr>
              <w:widowControl/>
              <w:jc w:val="center"/>
              <w:rPr>
                <w:rFonts w:ascii="宋体" w:hAnsi="宋体" w:cs="宋体"/>
                <w:color w:val="000000"/>
                <w:kern w:val="0"/>
                <w:sz w:val="20"/>
                <w:szCs w:val="20"/>
              </w:rPr>
            </w:pPr>
            <w:proofErr w:type="gramStart"/>
            <w:r w:rsidRPr="00A244B0">
              <w:rPr>
                <w:rFonts w:ascii="宋体" w:hAnsi="宋体" w:cs="宋体" w:hint="eastAsia"/>
                <w:color w:val="000000"/>
                <w:kern w:val="0"/>
                <w:sz w:val="20"/>
                <w:szCs w:val="20"/>
              </w:rPr>
              <w:t>龙政发</w:t>
            </w:r>
            <w:proofErr w:type="gramEnd"/>
            <w:r w:rsidRPr="00A244B0">
              <w:rPr>
                <w:rFonts w:ascii="宋体" w:hAnsi="宋体" w:cs="宋体" w:hint="eastAsia"/>
                <w:color w:val="000000"/>
                <w:kern w:val="0"/>
                <w:sz w:val="20"/>
                <w:szCs w:val="20"/>
              </w:rPr>
              <w:t xml:space="preserve">〔2020〕144号 </w:t>
            </w:r>
          </w:p>
        </w:tc>
        <w:tc>
          <w:tcPr>
            <w:tcW w:w="1984" w:type="dxa"/>
            <w:tcBorders>
              <w:top w:val="nil"/>
              <w:left w:val="nil"/>
              <w:bottom w:val="single" w:sz="4" w:space="0" w:color="auto"/>
              <w:right w:val="single" w:sz="4" w:space="0" w:color="auto"/>
            </w:tcBorders>
            <w:shd w:val="clear" w:color="auto" w:fill="auto"/>
            <w:vAlign w:val="center"/>
            <w:hideMark/>
          </w:tcPr>
          <w:p w:rsidR="00A244B0" w:rsidRPr="00A244B0" w:rsidRDefault="00A244B0" w:rsidP="00A244B0">
            <w:pPr>
              <w:widowControl/>
              <w:jc w:val="center"/>
              <w:rPr>
                <w:rFonts w:ascii="宋体" w:hAnsi="宋体" w:cs="宋体"/>
                <w:color w:val="000000"/>
                <w:kern w:val="0"/>
                <w:sz w:val="20"/>
                <w:szCs w:val="20"/>
              </w:rPr>
            </w:pPr>
            <w:r w:rsidRPr="00A244B0">
              <w:rPr>
                <w:rFonts w:ascii="宋体" w:hAnsi="宋体" w:cs="宋体" w:hint="eastAsia"/>
                <w:color w:val="000000"/>
                <w:kern w:val="0"/>
                <w:sz w:val="20"/>
                <w:szCs w:val="20"/>
              </w:rPr>
              <w:t>市司法局</w:t>
            </w:r>
          </w:p>
        </w:tc>
      </w:tr>
      <w:tr w:rsidR="00A244B0" w:rsidRPr="00A244B0" w:rsidTr="00A244B0">
        <w:trPr>
          <w:trHeight w:val="48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A244B0" w:rsidRPr="00A244B0" w:rsidRDefault="00A244B0" w:rsidP="00A244B0">
            <w:pPr>
              <w:widowControl/>
              <w:jc w:val="center"/>
              <w:rPr>
                <w:rFonts w:ascii="宋体" w:hAnsi="宋体" w:cs="宋体"/>
                <w:color w:val="000000"/>
                <w:kern w:val="0"/>
                <w:sz w:val="20"/>
                <w:szCs w:val="20"/>
              </w:rPr>
            </w:pPr>
            <w:r w:rsidRPr="00A244B0">
              <w:rPr>
                <w:rFonts w:ascii="宋体" w:hAnsi="宋体" w:cs="宋体" w:hint="eastAsia"/>
                <w:color w:val="000000"/>
                <w:kern w:val="0"/>
                <w:sz w:val="20"/>
                <w:szCs w:val="20"/>
              </w:rPr>
              <w:t>3</w:t>
            </w:r>
          </w:p>
        </w:tc>
        <w:tc>
          <w:tcPr>
            <w:tcW w:w="4253" w:type="dxa"/>
            <w:tcBorders>
              <w:top w:val="nil"/>
              <w:left w:val="nil"/>
              <w:bottom w:val="single" w:sz="4" w:space="0" w:color="auto"/>
              <w:right w:val="single" w:sz="4" w:space="0" w:color="auto"/>
            </w:tcBorders>
            <w:shd w:val="clear" w:color="auto" w:fill="auto"/>
            <w:vAlign w:val="center"/>
            <w:hideMark/>
          </w:tcPr>
          <w:p w:rsidR="00A244B0" w:rsidRPr="00A244B0" w:rsidRDefault="00A244B0" w:rsidP="00A244B0">
            <w:pPr>
              <w:widowControl/>
              <w:jc w:val="center"/>
              <w:rPr>
                <w:rFonts w:ascii="宋体" w:hAnsi="宋体" w:cs="宋体"/>
                <w:color w:val="000000"/>
                <w:kern w:val="0"/>
                <w:sz w:val="20"/>
                <w:szCs w:val="20"/>
              </w:rPr>
            </w:pPr>
            <w:r w:rsidRPr="00A244B0">
              <w:rPr>
                <w:rFonts w:ascii="宋体" w:hAnsi="宋体" w:cs="宋体" w:hint="eastAsia"/>
                <w:color w:val="000000"/>
                <w:kern w:val="0"/>
                <w:sz w:val="20"/>
                <w:szCs w:val="20"/>
              </w:rPr>
              <w:t>《龙港市人民政府关于全面加快科技创新推动经济高质量发展的若干政策意见》</w:t>
            </w:r>
          </w:p>
        </w:tc>
        <w:tc>
          <w:tcPr>
            <w:tcW w:w="2268" w:type="dxa"/>
            <w:tcBorders>
              <w:top w:val="nil"/>
              <w:left w:val="nil"/>
              <w:bottom w:val="single" w:sz="4" w:space="0" w:color="auto"/>
              <w:right w:val="single" w:sz="4" w:space="0" w:color="auto"/>
            </w:tcBorders>
            <w:shd w:val="clear" w:color="auto" w:fill="auto"/>
            <w:vAlign w:val="center"/>
            <w:hideMark/>
          </w:tcPr>
          <w:p w:rsidR="00A244B0" w:rsidRPr="00A244B0" w:rsidRDefault="00A244B0" w:rsidP="00A244B0">
            <w:pPr>
              <w:widowControl/>
              <w:jc w:val="center"/>
              <w:rPr>
                <w:rFonts w:ascii="宋体" w:hAnsi="宋体" w:cs="宋体"/>
                <w:color w:val="000000"/>
                <w:kern w:val="0"/>
                <w:sz w:val="20"/>
                <w:szCs w:val="20"/>
              </w:rPr>
            </w:pPr>
            <w:proofErr w:type="gramStart"/>
            <w:r w:rsidRPr="00A244B0">
              <w:rPr>
                <w:rFonts w:ascii="宋体" w:hAnsi="宋体" w:cs="宋体" w:hint="eastAsia"/>
                <w:color w:val="000000"/>
                <w:kern w:val="0"/>
                <w:sz w:val="20"/>
                <w:szCs w:val="20"/>
              </w:rPr>
              <w:t>龙政发</w:t>
            </w:r>
            <w:proofErr w:type="gramEnd"/>
            <w:r w:rsidRPr="00A244B0">
              <w:rPr>
                <w:rFonts w:ascii="宋体" w:hAnsi="宋体" w:cs="宋体" w:hint="eastAsia"/>
                <w:color w:val="000000"/>
                <w:kern w:val="0"/>
                <w:sz w:val="20"/>
                <w:szCs w:val="20"/>
              </w:rPr>
              <w:t>〔2021〕20号</w:t>
            </w:r>
          </w:p>
        </w:tc>
        <w:tc>
          <w:tcPr>
            <w:tcW w:w="1984" w:type="dxa"/>
            <w:tcBorders>
              <w:top w:val="nil"/>
              <w:left w:val="nil"/>
              <w:bottom w:val="single" w:sz="4" w:space="0" w:color="auto"/>
              <w:right w:val="single" w:sz="4" w:space="0" w:color="auto"/>
            </w:tcBorders>
            <w:shd w:val="clear" w:color="auto" w:fill="auto"/>
            <w:vAlign w:val="center"/>
            <w:hideMark/>
          </w:tcPr>
          <w:p w:rsidR="00A244B0" w:rsidRPr="00A244B0" w:rsidRDefault="00A244B0" w:rsidP="00A244B0">
            <w:pPr>
              <w:widowControl/>
              <w:jc w:val="center"/>
              <w:rPr>
                <w:rFonts w:ascii="宋体" w:hAnsi="宋体" w:cs="宋体"/>
                <w:color w:val="000000"/>
                <w:kern w:val="0"/>
                <w:sz w:val="20"/>
                <w:szCs w:val="20"/>
              </w:rPr>
            </w:pPr>
            <w:r w:rsidRPr="00A244B0">
              <w:rPr>
                <w:rFonts w:ascii="宋体" w:hAnsi="宋体" w:cs="宋体" w:hint="eastAsia"/>
                <w:color w:val="000000"/>
                <w:kern w:val="0"/>
                <w:sz w:val="20"/>
                <w:szCs w:val="20"/>
              </w:rPr>
              <w:t>市经济发展局</w:t>
            </w:r>
          </w:p>
        </w:tc>
      </w:tr>
      <w:tr w:rsidR="00A244B0" w:rsidRPr="00A244B0" w:rsidTr="00A244B0">
        <w:trPr>
          <w:trHeight w:val="48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A244B0" w:rsidRPr="00A244B0" w:rsidRDefault="00A244B0" w:rsidP="00A244B0">
            <w:pPr>
              <w:widowControl/>
              <w:jc w:val="center"/>
              <w:rPr>
                <w:rFonts w:ascii="宋体" w:hAnsi="宋体" w:cs="宋体"/>
                <w:color w:val="000000"/>
                <w:kern w:val="0"/>
                <w:sz w:val="20"/>
                <w:szCs w:val="20"/>
              </w:rPr>
            </w:pPr>
            <w:r w:rsidRPr="00A244B0">
              <w:rPr>
                <w:rFonts w:ascii="宋体" w:hAnsi="宋体" w:cs="宋体" w:hint="eastAsia"/>
                <w:color w:val="000000"/>
                <w:kern w:val="0"/>
                <w:sz w:val="20"/>
                <w:szCs w:val="20"/>
              </w:rPr>
              <w:t>4</w:t>
            </w:r>
          </w:p>
        </w:tc>
        <w:tc>
          <w:tcPr>
            <w:tcW w:w="4253" w:type="dxa"/>
            <w:tcBorders>
              <w:top w:val="nil"/>
              <w:left w:val="nil"/>
              <w:bottom w:val="single" w:sz="4" w:space="0" w:color="auto"/>
              <w:right w:val="single" w:sz="4" w:space="0" w:color="auto"/>
            </w:tcBorders>
            <w:shd w:val="clear" w:color="auto" w:fill="auto"/>
            <w:vAlign w:val="center"/>
            <w:hideMark/>
          </w:tcPr>
          <w:p w:rsidR="00A244B0" w:rsidRPr="00A244B0" w:rsidRDefault="00A244B0" w:rsidP="00A244B0">
            <w:pPr>
              <w:widowControl/>
              <w:jc w:val="center"/>
              <w:rPr>
                <w:rFonts w:ascii="宋体" w:hAnsi="宋体" w:cs="宋体"/>
                <w:color w:val="000000"/>
                <w:kern w:val="0"/>
                <w:sz w:val="20"/>
                <w:szCs w:val="20"/>
              </w:rPr>
            </w:pPr>
            <w:r w:rsidRPr="00A244B0">
              <w:rPr>
                <w:rFonts w:ascii="宋体" w:hAnsi="宋体" w:cs="宋体" w:hint="eastAsia"/>
                <w:color w:val="000000"/>
                <w:kern w:val="0"/>
                <w:sz w:val="20"/>
                <w:szCs w:val="20"/>
              </w:rPr>
              <w:t>《龙港市人民政府关于龙港市综合行政执法事项（第二批）划转的通告》</w:t>
            </w:r>
          </w:p>
        </w:tc>
        <w:tc>
          <w:tcPr>
            <w:tcW w:w="2268" w:type="dxa"/>
            <w:tcBorders>
              <w:top w:val="nil"/>
              <w:left w:val="nil"/>
              <w:bottom w:val="single" w:sz="4" w:space="0" w:color="auto"/>
              <w:right w:val="single" w:sz="4" w:space="0" w:color="auto"/>
            </w:tcBorders>
            <w:shd w:val="clear" w:color="auto" w:fill="auto"/>
            <w:vAlign w:val="center"/>
            <w:hideMark/>
          </w:tcPr>
          <w:p w:rsidR="00A244B0" w:rsidRPr="00A244B0" w:rsidRDefault="00A244B0" w:rsidP="00A244B0">
            <w:pPr>
              <w:widowControl/>
              <w:jc w:val="center"/>
              <w:rPr>
                <w:rFonts w:ascii="宋体" w:hAnsi="宋体" w:cs="宋体"/>
                <w:color w:val="000000"/>
                <w:kern w:val="0"/>
                <w:sz w:val="20"/>
                <w:szCs w:val="20"/>
              </w:rPr>
            </w:pPr>
            <w:proofErr w:type="gramStart"/>
            <w:r w:rsidRPr="00A244B0">
              <w:rPr>
                <w:rFonts w:ascii="宋体" w:hAnsi="宋体" w:cs="宋体" w:hint="eastAsia"/>
                <w:color w:val="000000"/>
                <w:kern w:val="0"/>
                <w:sz w:val="20"/>
                <w:szCs w:val="20"/>
              </w:rPr>
              <w:t>龙政发</w:t>
            </w:r>
            <w:proofErr w:type="gramEnd"/>
            <w:r w:rsidRPr="00A244B0">
              <w:rPr>
                <w:rFonts w:ascii="宋体" w:hAnsi="宋体" w:cs="宋体" w:hint="eastAsia"/>
                <w:color w:val="000000"/>
                <w:kern w:val="0"/>
                <w:sz w:val="20"/>
                <w:szCs w:val="20"/>
              </w:rPr>
              <w:t>〔2021〕77号</w:t>
            </w:r>
          </w:p>
        </w:tc>
        <w:tc>
          <w:tcPr>
            <w:tcW w:w="1984" w:type="dxa"/>
            <w:tcBorders>
              <w:top w:val="nil"/>
              <w:left w:val="nil"/>
              <w:bottom w:val="single" w:sz="4" w:space="0" w:color="auto"/>
              <w:right w:val="single" w:sz="4" w:space="0" w:color="auto"/>
            </w:tcBorders>
            <w:shd w:val="clear" w:color="auto" w:fill="auto"/>
            <w:vAlign w:val="center"/>
            <w:hideMark/>
          </w:tcPr>
          <w:p w:rsidR="00A244B0" w:rsidRPr="00A244B0" w:rsidRDefault="00A244B0" w:rsidP="00A244B0">
            <w:pPr>
              <w:widowControl/>
              <w:jc w:val="center"/>
              <w:rPr>
                <w:rFonts w:ascii="宋体" w:hAnsi="宋体" w:cs="宋体"/>
                <w:color w:val="000000"/>
                <w:kern w:val="0"/>
                <w:sz w:val="20"/>
                <w:szCs w:val="20"/>
              </w:rPr>
            </w:pPr>
            <w:r w:rsidRPr="00A244B0">
              <w:rPr>
                <w:rFonts w:ascii="宋体" w:hAnsi="宋体" w:cs="宋体" w:hint="eastAsia"/>
                <w:color w:val="000000"/>
                <w:kern w:val="0"/>
                <w:sz w:val="20"/>
                <w:szCs w:val="20"/>
              </w:rPr>
              <w:t>市司法局</w:t>
            </w:r>
          </w:p>
        </w:tc>
      </w:tr>
      <w:tr w:rsidR="00A244B0" w:rsidRPr="00A244B0" w:rsidTr="00A244B0">
        <w:trPr>
          <w:trHeight w:val="48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A244B0" w:rsidRPr="00A244B0" w:rsidRDefault="00A244B0" w:rsidP="00A244B0">
            <w:pPr>
              <w:widowControl/>
              <w:jc w:val="center"/>
              <w:rPr>
                <w:rFonts w:ascii="宋体" w:hAnsi="宋体" w:cs="宋体"/>
                <w:color w:val="000000"/>
                <w:kern w:val="0"/>
                <w:sz w:val="20"/>
                <w:szCs w:val="20"/>
              </w:rPr>
            </w:pPr>
            <w:r w:rsidRPr="00A244B0">
              <w:rPr>
                <w:rFonts w:ascii="宋体" w:hAnsi="宋体" w:cs="宋体" w:hint="eastAsia"/>
                <w:color w:val="000000"/>
                <w:kern w:val="0"/>
                <w:sz w:val="20"/>
                <w:szCs w:val="20"/>
              </w:rPr>
              <w:t>5</w:t>
            </w:r>
          </w:p>
        </w:tc>
        <w:tc>
          <w:tcPr>
            <w:tcW w:w="4253" w:type="dxa"/>
            <w:tcBorders>
              <w:top w:val="nil"/>
              <w:left w:val="nil"/>
              <w:bottom w:val="single" w:sz="4" w:space="0" w:color="auto"/>
              <w:right w:val="single" w:sz="4" w:space="0" w:color="auto"/>
            </w:tcBorders>
            <w:shd w:val="clear" w:color="auto" w:fill="auto"/>
            <w:vAlign w:val="center"/>
            <w:hideMark/>
          </w:tcPr>
          <w:p w:rsidR="00A244B0" w:rsidRPr="00A244B0" w:rsidRDefault="00A244B0" w:rsidP="00A244B0">
            <w:pPr>
              <w:widowControl/>
              <w:jc w:val="center"/>
              <w:rPr>
                <w:rFonts w:ascii="宋体" w:hAnsi="宋体" w:cs="宋体"/>
                <w:color w:val="000000"/>
                <w:kern w:val="0"/>
                <w:sz w:val="20"/>
                <w:szCs w:val="20"/>
              </w:rPr>
            </w:pPr>
            <w:r w:rsidRPr="00A244B0">
              <w:rPr>
                <w:rFonts w:ascii="宋体" w:hAnsi="宋体" w:cs="宋体" w:hint="eastAsia"/>
                <w:color w:val="000000"/>
                <w:kern w:val="0"/>
                <w:sz w:val="20"/>
                <w:szCs w:val="20"/>
              </w:rPr>
              <w:t>《龙港市人民政府关于龙港市综合行政执法事项（第三批）划转的通告》</w:t>
            </w:r>
          </w:p>
        </w:tc>
        <w:tc>
          <w:tcPr>
            <w:tcW w:w="2268" w:type="dxa"/>
            <w:tcBorders>
              <w:top w:val="nil"/>
              <w:left w:val="nil"/>
              <w:bottom w:val="single" w:sz="4" w:space="0" w:color="auto"/>
              <w:right w:val="single" w:sz="4" w:space="0" w:color="auto"/>
            </w:tcBorders>
            <w:shd w:val="clear" w:color="auto" w:fill="auto"/>
            <w:vAlign w:val="center"/>
            <w:hideMark/>
          </w:tcPr>
          <w:p w:rsidR="00A244B0" w:rsidRPr="00A244B0" w:rsidRDefault="00A244B0" w:rsidP="00A244B0">
            <w:pPr>
              <w:widowControl/>
              <w:jc w:val="center"/>
              <w:rPr>
                <w:rFonts w:ascii="宋体" w:hAnsi="宋体" w:cs="宋体"/>
                <w:color w:val="000000"/>
                <w:kern w:val="0"/>
                <w:sz w:val="20"/>
                <w:szCs w:val="20"/>
              </w:rPr>
            </w:pPr>
            <w:proofErr w:type="gramStart"/>
            <w:r w:rsidRPr="00A244B0">
              <w:rPr>
                <w:rFonts w:ascii="宋体" w:hAnsi="宋体" w:cs="宋体" w:hint="eastAsia"/>
                <w:color w:val="000000"/>
                <w:kern w:val="0"/>
                <w:sz w:val="20"/>
                <w:szCs w:val="20"/>
              </w:rPr>
              <w:t>龙政发</w:t>
            </w:r>
            <w:proofErr w:type="gramEnd"/>
            <w:r w:rsidRPr="00A244B0">
              <w:rPr>
                <w:rFonts w:ascii="宋体" w:hAnsi="宋体" w:cs="宋体" w:hint="eastAsia"/>
                <w:color w:val="000000"/>
                <w:kern w:val="0"/>
                <w:sz w:val="20"/>
                <w:szCs w:val="20"/>
              </w:rPr>
              <w:t>〔2021〕116号</w:t>
            </w:r>
          </w:p>
        </w:tc>
        <w:tc>
          <w:tcPr>
            <w:tcW w:w="1984" w:type="dxa"/>
            <w:tcBorders>
              <w:top w:val="nil"/>
              <w:left w:val="nil"/>
              <w:bottom w:val="single" w:sz="4" w:space="0" w:color="auto"/>
              <w:right w:val="single" w:sz="4" w:space="0" w:color="auto"/>
            </w:tcBorders>
            <w:shd w:val="clear" w:color="auto" w:fill="auto"/>
            <w:vAlign w:val="center"/>
            <w:hideMark/>
          </w:tcPr>
          <w:p w:rsidR="00A244B0" w:rsidRPr="00A244B0" w:rsidRDefault="00A244B0" w:rsidP="00A244B0">
            <w:pPr>
              <w:widowControl/>
              <w:jc w:val="center"/>
              <w:rPr>
                <w:rFonts w:ascii="宋体" w:hAnsi="宋体" w:cs="宋体"/>
                <w:color w:val="000000"/>
                <w:kern w:val="0"/>
                <w:sz w:val="20"/>
                <w:szCs w:val="20"/>
              </w:rPr>
            </w:pPr>
            <w:r w:rsidRPr="00A244B0">
              <w:rPr>
                <w:rFonts w:ascii="宋体" w:hAnsi="宋体" w:cs="宋体" w:hint="eastAsia"/>
                <w:color w:val="000000"/>
                <w:kern w:val="0"/>
                <w:sz w:val="20"/>
                <w:szCs w:val="20"/>
              </w:rPr>
              <w:t>市司法局</w:t>
            </w:r>
          </w:p>
        </w:tc>
      </w:tr>
      <w:tr w:rsidR="00A244B0" w:rsidRPr="00A244B0" w:rsidTr="00A244B0">
        <w:trPr>
          <w:trHeight w:val="48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A244B0" w:rsidRPr="00A244B0" w:rsidRDefault="00A244B0" w:rsidP="00A244B0">
            <w:pPr>
              <w:widowControl/>
              <w:jc w:val="center"/>
              <w:rPr>
                <w:rFonts w:ascii="宋体" w:hAnsi="宋体" w:cs="宋体"/>
                <w:color w:val="000000"/>
                <w:kern w:val="0"/>
                <w:sz w:val="20"/>
                <w:szCs w:val="20"/>
              </w:rPr>
            </w:pPr>
            <w:r w:rsidRPr="00A244B0">
              <w:rPr>
                <w:rFonts w:ascii="宋体" w:hAnsi="宋体" w:cs="宋体" w:hint="eastAsia"/>
                <w:color w:val="000000"/>
                <w:kern w:val="0"/>
                <w:sz w:val="20"/>
                <w:szCs w:val="20"/>
              </w:rPr>
              <w:t>6</w:t>
            </w:r>
          </w:p>
        </w:tc>
        <w:tc>
          <w:tcPr>
            <w:tcW w:w="4253" w:type="dxa"/>
            <w:tcBorders>
              <w:top w:val="nil"/>
              <w:left w:val="nil"/>
              <w:bottom w:val="single" w:sz="4" w:space="0" w:color="auto"/>
              <w:right w:val="single" w:sz="4" w:space="0" w:color="auto"/>
            </w:tcBorders>
            <w:shd w:val="clear" w:color="auto" w:fill="auto"/>
            <w:vAlign w:val="center"/>
            <w:hideMark/>
          </w:tcPr>
          <w:p w:rsidR="00A244B0" w:rsidRPr="00A244B0" w:rsidRDefault="00A244B0" w:rsidP="00A244B0">
            <w:pPr>
              <w:widowControl/>
              <w:jc w:val="center"/>
              <w:rPr>
                <w:rFonts w:ascii="宋体" w:hAnsi="宋体" w:cs="宋体"/>
                <w:color w:val="000000"/>
                <w:kern w:val="0"/>
                <w:sz w:val="20"/>
                <w:szCs w:val="20"/>
              </w:rPr>
            </w:pPr>
            <w:r w:rsidRPr="00A244B0">
              <w:rPr>
                <w:rFonts w:ascii="宋体" w:hAnsi="宋体" w:cs="宋体" w:hint="eastAsia"/>
                <w:color w:val="000000"/>
                <w:kern w:val="0"/>
                <w:sz w:val="20"/>
                <w:szCs w:val="20"/>
              </w:rPr>
              <w:t>《龙港市人民政府关于龙港市新增综合行政执法改革划转事项清单（2021）的通告》</w:t>
            </w:r>
          </w:p>
        </w:tc>
        <w:tc>
          <w:tcPr>
            <w:tcW w:w="2268" w:type="dxa"/>
            <w:tcBorders>
              <w:top w:val="nil"/>
              <w:left w:val="nil"/>
              <w:bottom w:val="single" w:sz="4" w:space="0" w:color="auto"/>
              <w:right w:val="single" w:sz="4" w:space="0" w:color="auto"/>
            </w:tcBorders>
            <w:shd w:val="clear" w:color="auto" w:fill="auto"/>
            <w:vAlign w:val="center"/>
            <w:hideMark/>
          </w:tcPr>
          <w:p w:rsidR="00A244B0" w:rsidRPr="00A244B0" w:rsidRDefault="00A244B0" w:rsidP="00A244B0">
            <w:pPr>
              <w:widowControl/>
              <w:jc w:val="center"/>
              <w:rPr>
                <w:rFonts w:ascii="宋体" w:hAnsi="宋体" w:cs="宋体"/>
                <w:color w:val="000000"/>
                <w:kern w:val="0"/>
                <w:sz w:val="20"/>
                <w:szCs w:val="20"/>
              </w:rPr>
            </w:pPr>
            <w:proofErr w:type="gramStart"/>
            <w:r w:rsidRPr="00A244B0">
              <w:rPr>
                <w:rFonts w:ascii="宋体" w:hAnsi="宋体" w:cs="宋体" w:hint="eastAsia"/>
                <w:color w:val="000000"/>
                <w:kern w:val="0"/>
                <w:sz w:val="20"/>
                <w:szCs w:val="20"/>
              </w:rPr>
              <w:t>龙政发</w:t>
            </w:r>
            <w:proofErr w:type="gramEnd"/>
            <w:r w:rsidRPr="00A244B0">
              <w:rPr>
                <w:rFonts w:ascii="宋体" w:hAnsi="宋体" w:cs="宋体" w:hint="eastAsia"/>
                <w:color w:val="000000"/>
                <w:kern w:val="0"/>
                <w:sz w:val="20"/>
                <w:szCs w:val="20"/>
              </w:rPr>
              <w:t>〔2021〕175号</w:t>
            </w:r>
          </w:p>
        </w:tc>
        <w:tc>
          <w:tcPr>
            <w:tcW w:w="1984" w:type="dxa"/>
            <w:tcBorders>
              <w:top w:val="nil"/>
              <w:left w:val="nil"/>
              <w:bottom w:val="single" w:sz="4" w:space="0" w:color="auto"/>
              <w:right w:val="single" w:sz="4" w:space="0" w:color="auto"/>
            </w:tcBorders>
            <w:shd w:val="clear" w:color="auto" w:fill="auto"/>
            <w:vAlign w:val="center"/>
            <w:hideMark/>
          </w:tcPr>
          <w:p w:rsidR="00A244B0" w:rsidRPr="00A244B0" w:rsidRDefault="00A244B0" w:rsidP="00A244B0">
            <w:pPr>
              <w:widowControl/>
              <w:jc w:val="center"/>
              <w:rPr>
                <w:rFonts w:ascii="宋体" w:hAnsi="宋体" w:cs="宋体"/>
                <w:color w:val="000000"/>
                <w:kern w:val="0"/>
                <w:sz w:val="20"/>
                <w:szCs w:val="20"/>
              </w:rPr>
            </w:pPr>
            <w:r w:rsidRPr="00A244B0">
              <w:rPr>
                <w:rFonts w:ascii="宋体" w:hAnsi="宋体" w:cs="宋体" w:hint="eastAsia"/>
                <w:color w:val="000000"/>
                <w:kern w:val="0"/>
                <w:sz w:val="20"/>
                <w:szCs w:val="20"/>
              </w:rPr>
              <w:t>市综合行政执法局</w:t>
            </w:r>
          </w:p>
        </w:tc>
      </w:tr>
      <w:tr w:rsidR="00A244B0" w:rsidRPr="00A244B0" w:rsidTr="00A244B0">
        <w:trPr>
          <w:trHeight w:val="48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A244B0" w:rsidRPr="00A244B0" w:rsidRDefault="00A244B0" w:rsidP="00A244B0">
            <w:pPr>
              <w:widowControl/>
              <w:jc w:val="center"/>
              <w:rPr>
                <w:rFonts w:ascii="宋体" w:hAnsi="宋体" w:cs="宋体"/>
                <w:color w:val="000000"/>
                <w:kern w:val="0"/>
                <w:sz w:val="20"/>
                <w:szCs w:val="20"/>
              </w:rPr>
            </w:pPr>
            <w:r w:rsidRPr="00A244B0">
              <w:rPr>
                <w:rFonts w:ascii="宋体" w:hAnsi="宋体" w:cs="宋体" w:hint="eastAsia"/>
                <w:color w:val="000000"/>
                <w:kern w:val="0"/>
                <w:sz w:val="20"/>
                <w:szCs w:val="20"/>
              </w:rPr>
              <w:t>7</w:t>
            </w:r>
          </w:p>
        </w:tc>
        <w:tc>
          <w:tcPr>
            <w:tcW w:w="4253" w:type="dxa"/>
            <w:tcBorders>
              <w:top w:val="nil"/>
              <w:left w:val="nil"/>
              <w:bottom w:val="single" w:sz="4" w:space="0" w:color="auto"/>
              <w:right w:val="single" w:sz="4" w:space="0" w:color="auto"/>
            </w:tcBorders>
            <w:shd w:val="clear" w:color="auto" w:fill="auto"/>
            <w:vAlign w:val="center"/>
            <w:hideMark/>
          </w:tcPr>
          <w:p w:rsidR="00A244B0" w:rsidRPr="00A244B0" w:rsidRDefault="00A244B0" w:rsidP="00A244B0">
            <w:pPr>
              <w:widowControl/>
              <w:jc w:val="center"/>
              <w:rPr>
                <w:rFonts w:ascii="宋体" w:hAnsi="宋体" w:cs="宋体"/>
                <w:color w:val="000000"/>
                <w:kern w:val="0"/>
                <w:sz w:val="20"/>
                <w:szCs w:val="20"/>
              </w:rPr>
            </w:pPr>
            <w:r w:rsidRPr="00A244B0">
              <w:rPr>
                <w:rFonts w:ascii="宋体" w:hAnsi="宋体" w:cs="宋体" w:hint="eastAsia"/>
                <w:color w:val="000000"/>
                <w:kern w:val="0"/>
                <w:sz w:val="20"/>
                <w:szCs w:val="20"/>
              </w:rPr>
              <w:t>《中共龙港市委市政府办公室关于印发龙港市政务信息化项目管理办法的通知》</w:t>
            </w:r>
          </w:p>
        </w:tc>
        <w:tc>
          <w:tcPr>
            <w:tcW w:w="2268" w:type="dxa"/>
            <w:tcBorders>
              <w:top w:val="nil"/>
              <w:left w:val="nil"/>
              <w:bottom w:val="single" w:sz="4" w:space="0" w:color="auto"/>
              <w:right w:val="single" w:sz="4" w:space="0" w:color="auto"/>
            </w:tcBorders>
            <w:shd w:val="clear" w:color="auto" w:fill="auto"/>
            <w:vAlign w:val="center"/>
            <w:hideMark/>
          </w:tcPr>
          <w:p w:rsidR="00A244B0" w:rsidRPr="00A244B0" w:rsidRDefault="00A244B0" w:rsidP="00A244B0">
            <w:pPr>
              <w:widowControl/>
              <w:jc w:val="center"/>
              <w:rPr>
                <w:rFonts w:ascii="宋体" w:hAnsi="宋体" w:cs="宋体"/>
                <w:color w:val="000000"/>
                <w:kern w:val="0"/>
                <w:sz w:val="20"/>
                <w:szCs w:val="20"/>
              </w:rPr>
            </w:pPr>
            <w:proofErr w:type="gramStart"/>
            <w:r w:rsidRPr="00A244B0">
              <w:rPr>
                <w:rFonts w:ascii="宋体" w:hAnsi="宋体" w:cs="宋体" w:hint="eastAsia"/>
                <w:color w:val="000000"/>
                <w:kern w:val="0"/>
                <w:sz w:val="20"/>
                <w:szCs w:val="20"/>
              </w:rPr>
              <w:t>龙办发</w:t>
            </w:r>
            <w:proofErr w:type="gramEnd"/>
            <w:r w:rsidRPr="00A244B0">
              <w:rPr>
                <w:rFonts w:ascii="宋体" w:hAnsi="宋体" w:cs="宋体" w:hint="eastAsia"/>
                <w:color w:val="000000"/>
                <w:kern w:val="0"/>
                <w:sz w:val="20"/>
                <w:szCs w:val="20"/>
              </w:rPr>
              <w:t>〔2020〕84号</w:t>
            </w:r>
          </w:p>
        </w:tc>
        <w:tc>
          <w:tcPr>
            <w:tcW w:w="1984" w:type="dxa"/>
            <w:tcBorders>
              <w:top w:val="nil"/>
              <w:left w:val="nil"/>
              <w:bottom w:val="single" w:sz="4" w:space="0" w:color="auto"/>
              <w:right w:val="single" w:sz="4" w:space="0" w:color="auto"/>
            </w:tcBorders>
            <w:shd w:val="clear" w:color="auto" w:fill="auto"/>
            <w:vAlign w:val="center"/>
            <w:hideMark/>
          </w:tcPr>
          <w:p w:rsidR="00A244B0" w:rsidRPr="00A244B0" w:rsidRDefault="00A244B0" w:rsidP="00A244B0">
            <w:pPr>
              <w:widowControl/>
              <w:jc w:val="center"/>
              <w:rPr>
                <w:rFonts w:ascii="宋体" w:hAnsi="宋体" w:cs="宋体"/>
                <w:color w:val="000000"/>
                <w:kern w:val="0"/>
                <w:sz w:val="20"/>
                <w:szCs w:val="20"/>
              </w:rPr>
            </w:pPr>
            <w:r w:rsidRPr="00A244B0">
              <w:rPr>
                <w:rFonts w:ascii="宋体" w:hAnsi="宋体" w:cs="宋体" w:hint="eastAsia"/>
                <w:color w:val="000000"/>
                <w:kern w:val="0"/>
                <w:sz w:val="20"/>
                <w:szCs w:val="20"/>
              </w:rPr>
              <w:t>市智慧城市建设中心</w:t>
            </w:r>
          </w:p>
        </w:tc>
      </w:tr>
      <w:tr w:rsidR="00A244B0" w:rsidRPr="00A244B0" w:rsidTr="00A244B0">
        <w:trPr>
          <w:trHeight w:val="48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A244B0" w:rsidRPr="00A244B0" w:rsidRDefault="00A244B0" w:rsidP="00A244B0">
            <w:pPr>
              <w:widowControl/>
              <w:jc w:val="center"/>
              <w:rPr>
                <w:rFonts w:ascii="宋体" w:hAnsi="宋体" w:cs="宋体"/>
                <w:color w:val="000000"/>
                <w:kern w:val="0"/>
                <w:sz w:val="20"/>
                <w:szCs w:val="20"/>
              </w:rPr>
            </w:pPr>
            <w:r w:rsidRPr="00A244B0">
              <w:rPr>
                <w:rFonts w:ascii="宋体" w:hAnsi="宋体" w:cs="宋体" w:hint="eastAsia"/>
                <w:color w:val="000000"/>
                <w:kern w:val="0"/>
                <w:sz w:val="20"/>
                <w:szCs w:val="20"/>
              </w:rPr>
              <w:t>8</w:t>
            </w:r>
          </w:p>
        </w:tc>
        <w:tc>
          <w:tcPr>
            <w:tcW w:w="4253" w:type="dxa"/>
            <w:tcBorders>
              <w:top w:val="nil"/>
              <w:left w:val="nil"/>
              <w:bottom w:val="single" w:sz="4" w:space="0" w:color="auto"/>
              <w:right w:val="single" w:sz="4" w:space="0" w:color="auto"/>
            </w:tcBorders>
            <w:shd w:val="clear" w:color="auto" w:fill="auto"/>
            <w:vAlign w:val="center"/>
            <w:hideMark/>
          </w:tcPr>
          <w:p w:rsidR="00A244B0" w:rsidRPr="00A244B0" w:rsidRDefault="00A244B0" w:rsidP="00A244B0">
            <w:pPr>
              <w:widowControl/>
              <w:jc w:val="center"/>
              <w:rPr>
                <w:rFonts w:ascii="宋体" w:hAnsi="宋体" w:cs="宋体"/>
                <w:color w:val="000000"/>
                <w:kern w:val="0"/>
                <w:sz w:val="20"/>
                <w:szCs w:val="20"/>
              </w:rPr>
            </w:pPr>
            <w:r w:rsidRPr="00A244B0">
              <w:rPr>
                <w:rFonts w:ascii="宋体" w:hAnsi="宋体" w:cs="宋体" w:hint="eastAsia"/>
                <w:color w:val="000000"/>
                <w:kern w:val="0"/>
                <w:sz w:val="20"/>
                <w:szCs w:val="20"/>
              </w:rPr>
              <w:t>《中共龙港市委市政府办公室关于印发龙港市深化企业投资项目审批改革实施意见(试行)的通知》</w:t>
            </w:r>
          </w:p>
        </w:tc>
        <w:tc>
          <w:tcPr>
            <w:tcW w:w="2268" w:type="dxa"/>
            <w:tcBorders>
              <w:top w:val="nil"/>
              <w:left w:val="nil"/>
              <w:bottom w:val="single" w:sz="4" w:space="0" w:color="auto"/>
              <w:right w:val="single" w:sz="4" w:space="0" w:color="auto"/>
            </w:tcBorders>
            <w:shd w:val="clear" w:color="auto" w:fill="auto"/>
            <w:vAlign w:val="center"/>
            <w:hideMark/>
          </w:tcPr>
          <w:p w:rsidR="00A244B0" w:rsidRPr="00A244B0" w:rsidRDefault="00A244B0" w:rsidP="00A244B0">
            <w:pPr>
              <w:widowControl/>
              <w:jc w:val="center"/>
              <w:rPr>
                <w:rFonts w:ascii="宋体" w:hAnsi="宋体" w:cs="宋体"/>
                <w:color w:val="000000"/>
                <w:kern w:val="0"/>
                <w:sz w:val="20"/>
                <w:szCs w:val="20"/>
              </w:rPr>
            </w:pPr>
            <w:proofErr w:type="gramStart"/>
            <w:r w:rsidRPr="00A244B0">
              <w:rPr>
                <w:rFonts w:ascii="宋体" w:hAnsi="宋体" w:cs="宋体" w:hint="eastAsia"/>
                <w:color w:val="000000"/>
                <w:kern w:val="0"/>
                <w:sz w:val="20"/>
                <w:szCs w:val="20"/>
              </w:rPr>
              <w:t>龙办发</w:t>
            </w:r>
            <w:proofErr w:type="gramEnd"/>
            <w:r w:rsidRPr="00A244B0">
              <w:rPr>
                <w:rFonts w:ascii="宋体" w:hAnsi="宋体" w:cs="宋体" w:hint="eastAsia"/>
                <w:color w:val="000000"/>
                <w:kern w:val="0"/>
                <w:sz w:val="20"/>
                <w:szCs w:val="20"/>
              </w:rPr>
              <w:t>〔2020〕122号</w:t>
            </w:r>
          </w:p>
        </w:tc>
        <w:tc>
          <w:tcPr>
            <w:tcW w:w="1984" w:type="dxa"/>
            <w:tcBorders>
              <w:top w:val="nil"/>
              <w:left w:val="nil"/>
              <w:bottom w:val="single" w:sz="4" w:space="0" w:color="auto"/>
              <w:right w:val="single" w:sz="4" w:space="0" w:color="auto"/>
            </w:tcBorders>
            <w:shd w:val="clear" w:color="auto" w:fill="auto"/>
            <w:vAlign w:val="center"/>
            <w:hideMark/>
          </w:tcPr>
          <w:p w:rsidR="00A244B0" w:rsidRPr="00A244B0" w:rsidRDefault="00A244B0" w:rsidP="00A244B0">
            <w:pPr>
              <w:widowControl/>
              <w:jc w:val="center"/>
              <w:rPr>
                <w:rFonts w:ascii="宋体" w:hAnsi="宋体" w:cs="宋体"/>
                <w:color w:val="000000"/>
                <w:kern w:val="0"/>
                <w:sz w:val="20"/>
                <w:szCs w:val="20"/>
              </w:rPr>
            </w:pPr>
            <w:r w:rsidRPr="00A244B0">
              <w:rPr>
                <w:rFonts w:ascii="宋体" w:hAnsi="宋体" w:cs="宋体" w:hint="eastAsia"/>
                <w:color w:val="000000"/>
                <w:kern w:val="0"/>
                <w:sz w:val="20"/>
                <w:szCs w:val="20"/>
              </w:rPr>
              <w:t>市经济发展局</w:t>
            </w:r>
          </w:p>
        </w:tc>
      </w:tr>
      <w:tr w:rsidR="00A244B0" w:rsidRPr="00A244B0" w:rsidTr="00A244B0">
        <w:trPr>
          <w:trHeight w:val="48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A244B0" w:rsidRPr="00A244B0" w:rsidRDefault="00A244B0" w:rsidP="00A244B0">
            <w:pPr>
              <w:widowControl/>
              <w:jc w:val="center"/>
              <w:rPr>
                <w:rFonts w:ascii="宋体" w:hAnsi="宋体" w:cs="宋体"/>
                <w:color w:val="000000"/>
                <w:kern w:val="0"/>
                <w:sz w:val="20"/>
                <w:szCs w:val="20"/>
              </w:rPr>
            </w:pPr>
            <w:r w:rsidRPr="00A244B0">
              <w:rPr>
                <w:rFonts w:ascii="宋体" w:hAnsi="宋体" w:cs="宋体" w:hint="eastAsia"/>
                <w:color w:val="000000"/>
                <w:kern w:val="0"/>
                <w:sz w:val="20"/>
                <w:szCs w:val="20"/>
              </w:rPr>
              <w:t>9</w:t>
            </w:r>
          </w:p>
        </w:tc>
        <w:tc>
          <w:tcPr>
            <w:tcW w:w="4253" w:type="dxa"/>
            <w:tcBorders>
              <w:top w:val="nil"/>
              <w:left w:val="nil"/>
              <w:bottom w:val="single" w:sz="4" w:space="0" w:color="auto"/>
              <w:right w:val="single" w:sz="4" w:space="0" w:color="auto"/>
            </w:tcBorders>
            <w:shd w:val="clear" w:color="auto" w:fill="auto"/>
            <w:vAlign w:val="center"/>
            <w:hideMark/>
          </w:tcPr>
          <w:p w:rsidR="00A244B0" w:rsidRPr="00A244B0" w:rsidRDefault="00A244B0" w:rsidP="00A244B0">
            <w:pPr>
              <w:widowControl/>
              <w:jc w:val="center"/>
              <w:rPr>
                <w:rFonts w:ascii="宋体" w:hAnsi="宋体" w:cs="宋体"/>
                <w:color w:val="000000"/>
                <w:kern w:val="0"/>
                <w:sz w:val="20"/>
                <w:szCs w:val="20"/>
              </w:rPr>
            </w:pPr>
            <w:r w:rsidRPr="00A244B0">
              <w:rPr>
                <w:rFonts w:ascii="宋体" w:hAnsi="宋体" w:cs="宋体" w:hint="eastAsia"/>
                <w:color w:val="000000"/>
                <w:kern w:val="0"/>
                <w:sz w:val="20"/>
                <w:szCs w:val="20"/>
              </w:rPr>
              <w:t>《中共龙港市委市政府办公室关于印发龙港市工程建设项目招标范围、规模标准和承发包操作规程（试行）的通知》</w:t>
            </w:r>
          </w:p>
        </w:tc>
        <w:tc>
          <w:tcPr>
            <w:tcW w:w="2268" w:type="dxa"/>
            <w:tcBorders>
              <w:top w:val="nil"/>
              <w:left w:val="nil"/>
              <w:bottom w:val="single" w:sz="4" w:space="0" w:color="auto"/>
              <w:right w:val="single" w:sz="4" w:space="0" w:color="auto"/>
            </w:tcBorders>
            <w:shd w:val="clear" w:color="auto" w:fill="auto"/>
            <w:vAlign w:val="center"/>
            <w:hideMark/>
          </w:tcPr>
          <w:p w:rsidR="00A244B0" w:rsidRPr="00A244B0" w:rsidRDefault="00A244B0" w:rsidP="00A244B0">
            <w:pPr>
              <w:widowControl/>
              <w:jc w:val="center"/>
              <w:rPr>
                <w:rFonts w:ascii="宋体" w:hAnsi="宋体" w:cs="宋体"/>
                <w:color w:val="000000"/>
                <w:kern w:val="0"/>
                <w:sz w:val="20"/>
                <w:szCs w:val="20"/>
              </w:rPr>
            </w:pPr>
            <w:proofErr w:type="gramStart"/>
            <w:r w:rsidRPr="00A244B0">
              <w:rPr>
                <w:rFonts w:ascii="宋体" w:hAnsi="宋体" w:cs="宋体" w:hint="eastAsia"/>
                <w:color w:val="000000"/>
                <w:kern w:val="0"/>
                <w:sz w:val="20"/>
                <w:szCs w:val="20"/>
              </w:rPr>
              <w:t>龙办发</w:t>
            </w:r>
            <w:proofErr w:type="gramEnd"/>
            <w:r w:rsidRPr="00A244B0">
              <w:rPr>
                <w:rFonts w:ascii="宋体" w:hAnsi="宋体" w:cs="宋体" w:hint="eastAsia"/>
                <w:color w:val="000000"/>
                <w:kern w:val="0"/>
                <w:sz w:val="20"/>
                <w:szCs w:val="20"/>
              </w:rPr>
              <w:t>〔2020〕127号</w:t>
            </w:r>
          </w:p>
        </w:tc>
        <w:tc>
          <w:tcPr>
            <w:tcW w:w="1984" w:type="dxa"/>
            <w:tcBorders>
              <w:top w:val="nil"/>
              <w:left w:val="nil"/>
              <w:bottom w:val="single" w:sz="4" w:space="0" w:color="auto"/>
              <w:right w:val="single" w:sz="4" w:space="0" w:color="auto"/>
            </w:tcBorders>
            <w:shd w:val="clear" w:color="auto" w:fill="auto"/>
            <w:vAlign w:val="center"/>
            <w:hideMark/>
          </w:tcPr>
          <w:p w:rsidR="00A244B0" w:rsidRPr="00A244B0" w:rsidRDefault="00A244B0" w:rsidP="00A244B0">
            <w:pPr>
              <w:widowControl/>
              <w:jc w:val="center"/>
              <w:rPr>
                <w:rFonts w:ascii="宋体" w:hAnsi="宋体" w:cs="宋体"/>
                <w:color w:val="000000"/>
                <w:kern w:val="0"/>
                <w:sz w:val="20"/>
                <w:szCs w:val="20"/>
              </w:rPr>
            </w:pPr>
            <w:r w:rsidRPr="00A244B0">
              <w:rPr>
                <w:rFonts w:ascii="宋体" w:hAnsi="宋体" w:cs="宋体" w:hint="eastAsia"/>
                <w:color w:val="000000"/>
                <w:kern w:val="0"/>
                <w:sz w:val="20"/>
                <w:szCs w:val="20"/>
              </w:rPr>
              <w:t>市经济发展局</w:t>
            </w:r>
          </w:p>
        </w:tc>
      </w:tr>
      <w:tr w:rsidR="00A244B0" w:rsidRPr="00A244B0" w:rsidTr="00A244B0">
        <w:trPr>
          <w:trHeight w:val="48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A244B0" w:rsidRPr="00A244B0" w:rsidRDefault="00A244B0" w:rsidP="00A244B0">
            <w:pPr>
              <w:widowControl/>
              <w:jc w:val="center"/>
              <w:rPr>
                <w:rFonts w:ascii="宋体" w:hAnsi="宋体" w:cs="宋体"/>
                <w:color w:val="000000"/>
                <w:kern w:val="0"/>
                <w:sz w:val="20"/>
                <w:szCs w:val="20"/>
              </w:rPr>
            </w:pPr>
            <w:r w:rsidRPr="00A244B0">
              <w:rPr>
                <w:rFonts w:ascii="宋体" w:hAnsi="宋体" w:cs="宋体" w:hint="eastAsia"/>
                <w:color w:val="000000"/>
                <w:kern w:val="0"/>
                <w:sz w:val="20"/>
                <w:szCs w:val="20"/>
              </w:rPr>
              <w:t>10</w:t>
            </w:r>
          </w:p>
        </w:tc>
        <w:tc>
          <w:tcPr>
            <w:tcW w:w="4253" w:type="dxa"/>
            <w:tcBorders>
              <w:top w:val="nil"/>
              <w:left w:val="nil"/>
              <w:bottom w:val="single" w:sz="4" w:space="0" w:color="auto"/>
              <w:right w:val="single" w:sz="4" w:space="0" w:color="auto"/>
            </w:tcBorders>
            <w:shd w:val="clear" w:color="auto" w:fill="auto"/>
            <w:vAlign w:val="center"/>
            <w:hideMark/>
          </w:tcPr>
          <w:p w:rsidR="00A244B0" w:rsidRPr="00A244B0" w:rsidRDefault="00A244B0" w:rsidP="00A244B0">
            <w:pPr>
              <w:widowControl/>
              <w:jc w:val="center"/>
              <w:rPr>
                <w:rFonts w:ascii="宋体" w:hAnsi="宋体" w:cs="宋体"/>
                <w:color w:val="000000"/>
                <w:kern w:val="0"/>
                <w:sz w:val="20"/>
                <w:szCs w:val="20"/>
              </w:rPr>
            </w:pPr>
            <w:r w:rsidRPr="00A244B0">
              <w:rPr>
                <w:rFonts w:ascii="宋体" w:hAnsi="宋体" w:cs="宋体" w:hint="eastAsia"/>
                <w:color w:val="000000"/>
                <w:kern w:val="0"/>
                <w:sz w:val="20"/>
                <w:szCs w:val="20"/>
              </w:rPr>
              <w:t>《中共龙港市委市政府办公室关于印发龙港市关于促进建筑业健康发展的若干意见（试行）的通知》</w:t>
            </w:r>
          </w:p>
        </w:tc>
        <w:tc>
          <w:tcPr>
            <w:tcW w:w="2268" w:type="dxa"/>
            <w:tcBorders>
              <w:top w:val="nil"/>
              <w:left w:val="nil"/>
              <w:bottom w:val="single" w:sz="4" w:space="0" w:color="auto"/>
              <w:right w:val="single" w:sz="4" w:space="0" w:color="auto"/>
            </w:tcBorders>
            <w:shd w:val="clear" w:color="auto" w:fill="auto"/>
            <w:vAlign w:val="center"/>
            <w:hideMark/>
          </w:tcPr>
          <w:p w:rsidR="00A244B0" w:rsidRPr="00A244B0" w:rsidRDefault="00A244B0" w:rsidP="00A244B0">
            <w:pPr>
              <w:widowControl/>
              <w:jc w:val="center"/>
              <w:rPr>
                <w:rFonts w:ascii="宋体" w:hAnsi="宋体" w:cs="宋体"/>
                <w:color w:val="000000"/>
                <w:kern w:val="0"/>
                <w:sz w:val="20"/>
                <w:szCs w:val="20"/>
              </w:rPr>
            </w:pPr>
            <w:proofErr w:type="gramStart"/>
            <w:r w:rsidRPr="00A244B0">
              <w:rPr>
                <w:rFonts w:ascii="宋体" w:hAnsi="宋体" w:cs="宋体" w:hint="eastAsia"/>
                <w:color w:val="000000"/>
                <w:kern w:val="0"/>
                <w:sz w:val="20"/>
                <w:szCs w:val="20"/>
              </w:rPr>
              <w:t>龙办发</w:t>
            </w:r>
            <w:proofErr w:type="gramEnd"/>
            <w:r w:rsidRPr="00A244B0">
              <w:rPr>
                <w:rFonts w:ascii="宋体" w:hAnsi="宋体" w:cs="宋体" w:hint="eastAsia"/>
                <w:color w:val="000000"/>
                <w:kern w:val="0"/>
                <w:sz w:val="20"/>
                <w:szCs w:val="20"/>
              </w:rPr>
              <w:t>〔2020〕142号</w:t>
            </w:r>
          </w:p>
        </w:tc>
        <w:tc>
          <w:tcPr>
            <w:tcW w:w="1984" w:type="dxa"/>
            <w:tcBorders>
              <w:top w:val="nil"/>
              <w:left w:val="nil"/>
              <w:bottom w:val="single" w:sz="4" w:space="0" w:color="auto"/>
              <w:right w:val="single" w:sz="4" w:space="0" w:color="auto"/>
            </w:tcBorders>
            <w:shd w:val="clear" w:color="auto" w:fill="auto"/>
            <w:vAlign w:val="center"/>
            <w:hideMark/>
          </w:tcPr>
          <w:p w:rsidR="00A244B0" w:rsidRPr="00A244B0" w:rsidRDefault="00A244B0" w:rsidP="00A244B0">
            <w:pPr>
              <w:widowControl/>
              <w:jc w:val="center"/>
              <w:rPr>
                <w:rFonts w:ascii="宋体" w:hAnsi="宋体" w:cs="宋体"/>
                <w:color w:val="000000"/>
                <w:kern w:val="0"/>
                <w:sz w:val="20"/>
                <w:szCs w:val="20"/>
              </w:rPr>
            </w:pPr>
            <w:r w:rsidRPr="00A244B0">
              <w:rPr>
                <w:rFonts w:ascii="宋体" w:hAnsi="宋体" w:cs="宋体" w:hint="eastAsia"/>
                <w:color w:val="000000"/>
                <w:kern w:val="0"/>
                <w:sz w:val="20"/>
                <w:szCs w:val="20"/>
              </w:rPr>
              <w:t>市自然资源与规划建设局</w:t>
            </w:r>
          </w:p>
        </w:tc>
      </w:tr>
      <w:tr w:rsidR="00A244B0" w:rsidRPr="00A244B0" w:rsidTr="00A244B0">
        <w:trPr>
          <w:trHeight w:val="48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A244B0" w:rsidRPr="00A244B0" w:rsidRDefault="00A244B0" w:rsidP="00A244B0">
            <w:pPr>
              <w:widowControl/>
              <w:jc w:val="center"/>
              <w:rPr>
                <w:rFonts w:ascii="宋体" w:hAnsi="宋体" w:cs="宋体"/>
                <w:color w:val="000000"/>
                <w:kern w:val="0"/>
                <w:sz w:val="20"/>
                <w:szCs w:val="20"/>
              </w:rPr>
            </w:pPr>
            <w:r w:rsidRPr="00A244B0">
              <w:rPr>
                <w:rFonts w:ascii="宋体" w:hAnsi="宋体" w:cs="宋体" w:hint="eastAsia"/>
                <w:color w:val="000000"/>
                <w:kern w:val="0"/>
                <w:sz w:val="20"/>
                <w:szCs w:val="20"/>
              </w:rPr>
              <w:t>11</w:t>
            </w:r>
          </w:p>
        </w:tc>
        <w:tc>
          <w:tcPr>
            <w:tcW w:w="4253" w:type="dxa"/>
            <w:tcBorders>
              <w:top w:val="nil"/>
              <w:left w:val="nil"/>
              <w:bottom w:val="single" w:sz="4" w:space="0" w:color="auto"/>
              <w:right w:val="single" w:sz="4" w:space="0" w:color="auto"/>
            </w:tcBorders>
            <w:shd w:val="clear" w:color="auto" w:fill="auto"/>
            <w:vAlign w:val="center"/>
            <w:hideMark/>
          </w:tcPr>
          <w:p w:rsidR="00A244B0" w:rsidRPr="00A244B0" w:rsidRDefault="00A244B0" w:rsidP="00A244B0">
            <w:pPr>
              <w:widowControl/>
              <w:jc w:val="center"/>
              <w:rPr>
                <w:rFonts w:ascii="宋体" w:hAnsi="宋体" w:cs="宋体"/>
                <w:color w:val="000000"/>
                <w:kern w:val="0"/>
                <w:sz w:val="20"/>
                <w:szCs w:val="20"/>
              </w:rPr>
            </w:pPr>
            <w:r w:rsidRPr="00A244B0">
              <w:rPr>
                <w:rFonts w:ascii="宋体" w:hAnsi="宋体" w:cs="宋体" w:hint="eastAsia"/>
                <w:color w:val="000000"/>
                <w:kern w:val="0"/>
                <w:sz w:val="20"/>
                <w:szCs w:val="20"/>
              </w:rPr>
              <w:t>《中共龙港市委市政府办公室关于印发龙港市外贸企业参加国际性展会补助政策的通知》</w:t>
            </w:r>
          </w:p>
        </w:tc>
        <w:tc>
          <w:tcPr>
            <w:tcW w:w="2268" w:type="dxa"/>
            <w:tcBorders>
              <w:top w:val="nil"/>
              <w:left w:val="nil"/>
              <w:bottom w:val="single" w:sz="4" w:space="0" w:color="auto"/>
              <w:right w:val="single" w:sz="4" w:space="0" w:color="auto"/>
            </w:tcBorders>
            <w:shd w:val="clear" w:color="auto" w:fill="auto"/>
            <w:vAlign w:val="center"/>
            <w:hideMark/>
          </w:tcPr>
          <w:p w:rsidR="00A244B0" w:rsidRPr="00A244B0" w:rsidRDefault="00A244B0" w:rsidP="00A244B0">
            <w:pPr>
              <w:widowControl/>
              <w:jc w:val="center"/>
              <w:rPr>
                <w:rFonts w:ascii="宋体" w:hAnsi="宋体" w:cs="宋体"/>
                <w:color w:val="000000"/>
                <w:kern w:val="0"/>
                <w:sz w:val="20"/>
                <w:szCs w:val="20"/>
              </w:rPr>
            </w:pPr>
            <w:proofErr w:type="gramStart"/>
            <w:r w:rsidRPr="00A244B0">
              <w:rPr>
                <w:rFonts w:ascii="宋体" w:hAnsi="宋体" w:cs="宋体" w:hint="eastAsia"/>
                <w:color w:val="000000"/>
                <w:kern w:val="0"/>
                <w:sz w:val="20"/>
                <w:szCs w:val="20"/>
              </w:rPr>
              <w:t>龙办发</w:t>
            </w:r>
            <w:proofErr w:type="gramEnd"/>
            <w:r w:rsidRPr="00A244B0">
              <w:rPr>
                <w:rFonts w:ascii="宋体" w:hAnsi="宋体" w:cs="宋体" w:hint="eastAsia"/>
                <w:color w:val="000000"/>
                <w:kern w:val="0"/>
                <w:sz w:val="20"/>
                <w:szCs w:val="20"/>
              </w:rPr>
              <w:t>〔2020〕248号</w:t>
            </w:r>
          </w:p>
        </w:tc>
        <w:tc>
          <w:tcPr>
            <w:tcW w:w="1984" w:type="dxa"/>
            <w:tcBorders>
              <w:top w:val="nil"/>
              <w:left w:val="nil"/>
              <w:bottom w:val="single" w:sz="4" w:space="0" w:color="auto"/>
              <w:right w:val="single" w:sz="4" w:space="0" w:color="auto"/>
            </w:tcBorders>
            <w:shd w:val="clear" w:color="auto" w:fill="auto"/>
            <w:vAlign w:val="center"/>
            <w:hideMark/>
          </w:tcPr>
          <w:p w:rsidR="00A244B0" w:rsidRPr="00A244B0" w:rsidRDefault="00A244B0" w:rsidP="00A244B0">
            <w:pPr>
              <w:widowControl/>
              <w:jc w:val="center"/>
              <w:rPr>
                <w:rFonts w:ascii="宋体" w:hAnsi="宋体" w:cs="宋体"/>
                <w:color w:val="000000"/>
                <w:kern w:val="0"/>
                <w:sz w:val="20"/>
                <w:szCs w:val="20"/>
              </w:rPr>
            </w:pPr>
            <w:r w:rsidRPr="00A244B0">
              <w:rPr>
                <w:rFonts w:ascii="宋体" w:hAnsi="宋体" w:cs="宋体" w:hint="eastAsia"/>
                <w:color w:val="000000"/>
                <w:kern w:val="0"/>
                <w:sz w:val="20"/>
                <w:szCs w:val="20"/>
              </w:rPr>
              <w:t>市经济发展局</w:t>
            </w:r>
          </w:p>
        </w:tc>
      </w:tr>
    </w:tbl>
    <w:p w:rsidR="00A244B0" w:rsidRPr="006C4C3A" w:rsidRDefault="00A244B0">
      <w:r>
        <w:fldChar w:fldCharType="end"/>
      </w:r>
    </w:p>
    <w:sectPr w:rsidR="00A244B0" w:rsidRPr="006C4C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AF4" w:rsidRDefault="00C34AF4">
      <w:r>
        <w:separator/>
      </w:r>
    </w:p>
  </w:endnote>
  <w:endnote w:type="continuationSeparator" w:id="0">
    <w:p w:rsidR="00C34AF4" w:rsidRDefault="00C34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大标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98D" w:rsidRDefault="00A244B0">
    <w:pPr>
      <w:pStyle w:val="a4"/>
      <w:framePr w:wrap="around" w:vAnchor="text" w:hAnchor="margin" w:xAlign="outside" w:y="1"/>
      <w:ind w:leftChars="150" w:left="315"/>
      <w:rPr>
        <w:rStyle w:val="a3"/>
      </w:rPr>
    </w:pPr>
    <w:r>
      <w:rPr>
        <w:rStyle w:val="a3"/>
        <w:rFonts w:ascii="宋体" w:hAnsi="宋体" w:hint="eastAsia"/>
        <w:sz w:val="28"/>
        <w:szCs w:val="28"/>
      </w:rPr>
      <w:t>—</w:t>
    </w:r>
    <w:r>
      <w:rPr>
        <w:rStyle w:val="a3"/>
        <w:rFonts w:ascii="宋体" w:hAnsi="宋体"/>
        <w:sz w:val="28"/>
        <w:szCs w:val="28"/>
      </w:rPr>
      <w:t xml:space="preserve"> </w:t>
    </w:r>
    <w:r>
      <w:rPr>
        <w:rFonts w:ascii="宋体" w:hAnsi="宋体"/>
        <w:sz w:val="28"/>
        <w:szCs w:val="28"/>
      </w:rPr>
      <w:fldChar w:fldCharType="begin"/>
    </w:r>
    <w:r>
      <w:rPr>
        <w:rStyle w:val="a3"/>
        <w:rFonts w:ascii="宋体" w:hAnsi="宋体"/>
        <w:sz w:val="28"/>
        <w:szCs w:val="28"/>
      </w:rPr>
      <w:instrText xml:space="preserve">PAGE  </w:instrText>
    </w:r>
    <w:r>
      <w:rPr>
        <w:rFonts w:ascii="宋体" w:hAnsi="宋体"/>
        <w:sz w:val="28"/>
        <w:szCs w:val="28"/>
      </w:rPr>
      <w:fldChar w:fldCharType="separate"/>
    </w:r>
    <w:r>
      <w:rPr>
        <w:rStyle w:val="a3"/>
        <w:sz w:val="28"/>
        <w:szCs w:val="28"/>
      </w:rPr>
      <w:t>2</w:t>
    </w:r>
    <w:r>
      <w:rPr>
        <w:rFonts w:ascii="宋体" w:hAnsi="宋体"/>
        <w:sz w:val="28"/>
        <w:szCs w:val="28"/>
      </w:rPr>
      <w:fldChar w:fldCharType="end"/>
    </w:r>
    <w:r>
      <w:rPr>
        <w:rStyle w:val="a3"/>
        <w:rFonts w:ascii="宋体" w:hAnsi="宋体"/>
        <w:sz w:val="28"/>
        <w:szCs w:val="28"/>
      </w:rPr>
      <w:t xml:space="preserve"> </w:t>
    </w:r>
    <w:r>
      <w:rPr>
        <w:rStyle w:val="a3"/>
        <w:rFonts w:ascii="宋体" w:hAnsi="宋体" w:hint="eastAsia"/>
        <w:sz w:val="28"/>
        <w:szCs w:val="28"/>
      </w:rPr>
      <w:t>—</w:t>
    </w:r>
  </w:p>
  <w:p w:rsidR="00CD198D" w:rsidRDefault="00C34AF4">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98D" w:rsidRDefault="00A244B0">
    <w:pPr>
      <w:pStyle w:val="a4"/>
      <w:framePr w:wrap="around" w:vAnchor="text" w:hAnchor="margin" w:xAlign="outside" w:y="1"/>
      <w:ind w:leftChars="150" w:left="315" w:rightChars="150" w:right="315"/>
      <w:rPr>
        <w:rStyle w:val="a3"/>
        <w:rFonts w:ascii="宋体" w:hAnsi="宋体"/>
        <w:sz w:val="28"/>
        <w:szCs w:val="28"/>
      </w:rPr>
    </w:pPr>
    <w:r>
      <w:rPr>
        <w:rStyle w:val="a3"/>
        <w:rFonts w:ascii="宋体" w:hAnsi="宋体" w:hint="eastAsia"/>
        <w:sz w:val="28"/>
        <w:szCs w:val="28"/>
      </w:rPr>
      <w:t xml:space="preserve">— </w:t>
    </w:r>
    <w:r>
      <w:rPr>
        <w:rFonts w:ascii="宋体" w:hAnsi="宋体"/>
        <w:sz w:val="28"/>
        <w:szCs w:val="28"/>
      </w:rPr>
      <w:fldChar w:fldCharType="begin"/>
    </w:r>
    <w:r>
      <w:rPr>
        <w:rStyle w:val="a3"/>
        <w:rFonts w:ascii="宋体" w:hAnsi="宋体"/>
        <w:sz w:val="28"/>
        <w:szCs w:val="28"/>
      </w:rPr>
      <w:instrText xml:space="preserve">PAGE  </w:instrText>
    </w:r>
    <w:r>
      <w:rPr>
        <w:rFonts w:ascii="宋体" w:hAnsi="宋体"/>
        <w:sz w:val="28"/>
        <w:szCs w:val="28"/>
      </w:rPr>
      <w:fldChar w:fldCharType="separate"/>
    </w:r>
    <w:r w:rsidR="00873C1A">
      <w:rPr>
        <w:rStyle w:val="a3"/>
        <w:rFonts w:ascii="宋体" w:hAnsi="宋体"/>
        <w:noProof/>
        <w:sz w:val="28"/>
        <w:szCs w:val="28"/>
      </w:rPr>
      <w:t>7</w:t>
    </w:r>
    <w:r>
      <w:rPr>
        <w:rFonts w:ascii="宋体" w:hAnsi="宋体"/>
        <w:sz w:val="28"/>
        <w:szCs w:val="28"/>
      </w:rPr>
      <w:fldChar w:fldCharType="end"/>
    </w:r>
    <w:r>
      <w:rPr>
        <w:rStyle w:val="a3"/>
        <w:rFonts w:ascii="宋体" w:hAnsi="宋体" w:hint="eastAsia"/>
        <w:sz w:val="28"/>
        <w:szCs w:val="28"/>
      </w:rPr>
      <w:t xml:space="preserve"> —</w:t>
    </w:r>
  </w:p>
  <w:p w:rsidR="00CD198D" w:rsidRDefault="00C34AF4">
    <w:pPr>
      <w:pStyle w:val="a4"/>
      <w:ind w:leftChars="150" w:left="315" w:rightChars="150" w:right="315" w:firstLine="360"/>
      <w:rPr>
        <w:rFonts w:ascii="宋体" w:hAnsi="宋体"/>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98D" w:rsidRDefault="00A244B0" w:rsidP="001131AC">
    <w:pPr>
      <w:pStyle w:val="a4"/>
      <w:ind w:leftChars="150" w:left="315" w:rightChars="150" w:right="315"/>
      <w:jc w:val="right"/>
    </w:pPr>
    <w:r>
      <w:rPr>
        <w:rStyle w:val="a3"/>
        <w:rFonts w:ascii="宋体" w:hAnsi="宋体" w:hint="eastAsia"/>
        <w:sz w:val="28"/>
        <w:szCs w:val="28"/>
      </w:rPr>
      <w:t xml:space="preserve">— </w:t>
    </w:r>
    <w:r>
      <w:rPr>
        <w:rFonts w:ascii="宋体" w:hAnsi="宋体"/>
        <w:sz w:val="28"/>
        <w:szCs w:val="28"/>
      </w:rPr>
      <w:fldChar w:fldCharType="begin"/>
    </w:r>
    <w:r>
      <w:rPr>
        <w:rStyle w:val="a3"/>
        <w:rFonts w:ascii="宋体" w:hAnsi="宋体"/>
        <w:sz w:val="28"/>
        <w:szCs w:val="28"/>
      </w:rPr>
      <w:instrText xml:space="preserve">PAGE  </w:instrText>
    </w:r>
    <w:r>
      <w:rPr>
        <w:rFonts w:ascii="宋体" w:hAnsi="宋体"/>
        <w:sz w:val="28"/>
        <w:szCs w:val="28"/>
      </w:rPr>
      <w:fldChar w:fldCharType="separate"/>
    </w:r>
    <w:r w:rsidR="00873C1A">
      <w:rPr>
        <w:rStyle w:val="a3"/>
        <w:rFonts w:ascii="宋体" w:hAnsi="宋体"/>
        <w:noProof/>
        <w:sz w:val="28"/>
        <w:szCs w:val="28"/>
      </w:rPr>
      <w:t>1</w:t>
    </w:r>
    <w:r>
      <w:rPr>
        <w:rFonts w:ascii="宋体" w:hAnsi="宋体"/>
        <w:sz w:val="28"/>
        <w:szCs w:val="28"/>
      </w:rPr>
      <w:fldChar w:fldCharType="end"/>
    </w:r>
    <w:r>
      <w:rPr>
        <w:rStyle w:val="a3"/>
        <w:rFonts w:ascii="宋体" w:hAnsi="宋体" w:hint="eastAsia"/>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AF4" w:rsidRDefault="00C34AF4">
      <w:r>
        <w:separator/>
      </w:r>
    </w:p>
  </w:footnote>
  <w:footnote w:type="continuationSeparator" w:id="0">
    <w:p w:rsidR="00C34AF4" w:rsidRDefault="00C34A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93E"/>
    <w:rsid w:val="005477E6"/>
    <w:rsid w:val="005F58B4"/>
    <w:rsid w:val="00613AF4"/>
    <w:rsid w:val="006C4C3A"/>
    <w:rsid w:val="006C693E"/>
    <w:rsid w:val="007F0655"/>
    <w:rsid w:val="00873C1A"/>
    <w:rsid w:val="00A244B0"/>
    <w:rsid w:val="00C34AF4"/>
    <w:rsid w:val="00C40540"/>
    <w:rsid w:val="00D00F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93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C693E"/>
  </w:style>
  <w:style w:type="paragraph" w:styleId="a4">
    <w:name w:val="footer"/>
    <w:basedOn w:val="a"/>
    <w:link w:val="Char"/>
    <w:rsid w:val="006C693E"/>
    <w:pPr>
      <w:tabs>
        <w:tab w:val="center" w:pos="4153"/>
        <w:tab w:val="right" w:pos="8306"/>
      </w:tabs>
      <w:snapToGrid w:val="0"/>
      <w:jc w:val="left"/>
    </w:pPr>
    <w:rPr>
      <w:sz w:val="18"/>
      <w:szCs w:val="20"/>
    </w:rPr>
  </w:style>
  <w:style w:type="character" w:customStyle="1" w:styleId="Char">
    <w:name w:val="页脚 Char"/>
    <w:basedOn w:val="a0"/>
    <w:link w:val="a4"/>
    <w:rsid w:val="006C693E"/>
    <w:rPr>
      <w:rFonts w:ascii="Times New Roman" w:eastAsia="宋体" w:hAnsi="Times New Roman" w:cs="Times New Roman"/>
      <w:sz w:val="18"/>
      <w:szCs w:val="20"/>
    </w:rPr>
  </w:style>
  <w:style w:type="paragraph" w:styleId="a5">
    <w:name w:val="Normal (Web)"/>
    <w:basedOn w:val="a"/>
    <w:rsid w:val="006C693E"/>
    <w:pPr>
      <w:widowControl/>
      <w:spacing w:before="100" w:beforeAutospacing="1" w:after="100" w:afterAutospacing="1"/>
      <w:jc w:val="left"/>
    </w:pPr>
    <w:rPr>
      <w:rFonts w:ascii="宋体" w:hAnsi="宋体" w:cs="宋体"/>
      <w:kern w:val="0"/>
      <w:sz w:val="24"/>
    </w:rPr>
  </w:style>
  <w:style w:type="table" w:styleId="a6">
    <w:name w:val="Table Grid"/>
    <w:basedOn w:val="a1"/>
    <w:uiPriority w:val="59"/>
    <w:rsid w:val="00613A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0"/>
    <w:uiPriority w:val="99"/>
    <w:unhideWhenUsed/>
    <w:rsid w:val="00873C1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873C1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93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C693E"/>
  </w:style>
  <w:style w:type="paragraph" w:styleId="a4">
    <w:name w:val="footer"/>
    <w:basedOn w:val="a"/>
    <w:link w:val="Char"/>
    <w:rsid w:val="006C693E"/>
    <w:pPr>
      <w:tabs>
        <w:tab w:val="center" w:pos="4153"/>
        <w:tab w:val="right" w:pos="8306"/>
      </w:tabs>
      <w:snapToGrid w:val="0"/>
      <w:jc w:val="left"/>
    </w:pPr>
    <w:rPr>
      <w:sz w:val="18"/>
      <w:szCs w:val="20"/>
    </w:rPr>
  </w:style>
  <w:style w:type="character" w:customStyle="1" w:styleId="Char">
    <w:name w:val="页脚 Char"/>
    <w:basedOn w:val="a0"/>
    <w:link w:val="a4"/>
    <w:rsid w:val="006C693E"/>
    <w:rPr>
      <w:rFonts w:ascii="Times New Roman" w:eastAsia="宋体" w:hAnsi="Times New Roman" w:cs="Times New Roman"/>
      <w:sz w:val="18"/>
      <w:szCs w:val="20"/>
    </w:rPr>
  </w:style>
  <w:style w:type="paragraph" w:styleId="a5">
    <w:name w:val="Normal (Web)"/>
    <w:basedOn w:val="a"/>
    <w:rsid w:val="006C693E"/>
    <w:pPr>
      <w:widowControl/>
      <w:spacing w:before="100" w:beforeAutospacing="1" w:after="100" w:afterAutospacing="1"/>
      <w:jc w:val="left"/>
    </w:pPr>
    <w:rPr>
      <w:rFonts w:ascii="宋体" w:hAnsi="宋体" w:cs="宋体"/>
      <w:kern w:val="0"/>
      <w:sz w:val="24"/>
    </w:rPr>
  </w:style>
  <w:style w:type="table" w:styleId="a6">
    <w:name w:val="Table Grid"/>
    <w:basedOn w:val="a1"/>
    <w:uiPriority w:val="59"/>
    <w:rsid w:val="00613A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0"/>
    <w:uiPriority w:val="99"/>
    <w:unhideWhenUsed/>
    <w:rsid w:val="00873C1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873C1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165937">
      <w:bodyDiv w:val="1"/>
      <w:marLeft w:val="0"/>
      <w:marRight w:val="0"/>
      <w:marTop w:val="0"/>
      <w:marBottom w:val="0"/>
      <w:divBdr>
        <w:top w:val="none" w:sz="0" w:space="0" w:color="auto"/>
        <w:left w:val="none" w:sz="0" w:space="0" w:color="auto"/>
        <w:bottom w:val="none" w:sz="0" w:space="0" w:color="auto"/>
        <w:right w:val="none" w:sz="0" w:space="0" w:color="auto"/>
      </w:divBdr>
    </w:div>
    <w:div w:id="102120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669</Words>
  <Characters>3816</Characters>
  <Application>Microsoft Office Word</Application>
  <DocSecurity>0</DocSecurity>
  <Lines>31</Lines>
  <Paragraphs>8</Paragraphs>
  <ScaleCrop>false</ScaleCrop>
  <Company>微软中国</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9</cp:revision>
  <cp:lastPrinted>2022-05-18T07:07:00Z</cp:lastPrinted>
  <dcterms:created xsi:type="dcterms:W3CDTF">2022-05-18T06:54:00Z</dcterms:created>
  <dcterms:modified xsi:type="dcterms:W3CDTF">2022-05-18T07:20:00Z</dcterms:modified>
</cp:coreProperties>
</file>