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关于领导干部公开接访安排的公告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根据上级要求，我市落实领导干部公开接访活动，每天安排一名市级领导到市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社会矛盾纠纷调处化解</w:t>
      </w:r>
      <w:r>
        <w:rPr>
          <w:rFonts w:hint="eastAsia" w:ascii="宋体" w:hAnsi="宋体" w:eastAsia="宋体"/>
          <w:sz w:val="32"/>
          <w:szCs w:val="32"/>
        </w:rPr>
        <w:t>中心公开接访，现将具体安排公布如下：</w:t>
      </w:r>
    </w:p>
    <w:tbl>
      <w:tblPr>
        <w:tblStyle w:val="2"/>
        <w:tblW w:w="9146" w:type="dxa"/>
        <w:tblInd w:w="-8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156"/>
        <w:gridCol w:w="804"/>
        <w:gridCol w:w="2302"/>
        <w:gridCol w:w="4456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接访日期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主要分管领域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市委副书记、市长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领导市政府全面工作。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严立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分管市综合行政执法局、市市场监督管理局、市智慧城市建设中心、市政务服务中心。联系在龙港各通信机构。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分管市农业农村局、市投资促进中心，联系群团组织，协助市长负责财政、国资工作。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8月4日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阮晓琼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分管市社会事业局、市融媒体中心，协助市长负责审计工作。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黄振国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分管市经济发展局、龙港新城开发建设中心、联系电力局、金融机构、机关事务工作。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协助主席工作，分管提案和委员工作委员会,联系文史资料、城乡建设与资源环境等方面工作。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项延钢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协助主席工作，分管经济建设委员会，联系农业农村等方面工作。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朱邦丰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协助主席工作，分管社会事业委员会，联系科教文卫体、民宗、社情民意信息等方面工作。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8月11日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董忠波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市人民法院院长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主持法院全面工作。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市人民检察院检察长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主持检察院全面工作。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8月13日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周燕伟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分管党群、政法等工作。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王高博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市委常委、常务副市长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分管市自然资源与规划建设局、市应急管理局、市城乡一体化建设中心。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8月17日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郑建忠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市委书记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负责本市党务工作，主持全市经济建设、社会管理工作。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王辉球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市委常委、宣传统战部部长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主持统战部全面工作。</w:t>
            </w:r>
          </w:p>
        </w:tc>
      </w:tr>
    </w:tbl>
    <w:p/>
    <w:tbl>
      <w:tblPr>
        <w:tblStyle w:val="2"/>
        <w:tblW w:w="9146" w:type="dxa"/>
        <w:tblInd w:w="-8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156"/>
        <w:gridCol w:w="804"/>
        <w:gridCol w:w="2302"/>
        <w:gridCol w:w="4456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接访日期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主要分管领域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徐龙升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市委常委、纪委书记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主持纪委全面工作。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市委常委、组织部部长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主持组织部全面工作。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市委常委、市委市政府办公室主任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分管市委市政府办公室。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苏中杰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分管财经和农业农村工作委员会。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8月24日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主持市人大全面工作。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陈君恒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分管市人大常委会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8月25日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章美华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分管监察法制社会工作。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陈瑞燕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分管财经工作。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8月27日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郑章辉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副市长、市公安局局长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分管市公安局，联系司法、法院、检察院。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严立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分管市综合行政执法局、市市场监督管理局、市智慧城市建设中心、市政务服务中心。联系在龙港各通信机构。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8月31日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市委副书记、市长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领导市政府全面工作。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分管市农业农村局、市投资促进中心，联系群团组织，协助市长负责财政、国资工作。</w:t>
            </w:r>
          </w:p>
        </w:tc>
      </w:tr>
    </w:tbl>
    <w:p>
      <w:pPr>
        <w:wordWrap w:val="0"/>
        <w:spacing w:line="560" w:lineRule="exact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wordWrap w:val="0"/>
        <w:spacing w:line="560" w:lineRule="exact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龙港市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信访工作联席会议办公室     </w:t>
      </w:r>
    </w:p>
    <w:p>
      <w:pPr>
        <w:wordWrap w:val="0"/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 xml:space="preserve">日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   </w:t>
      </w:r>
    </w:p>
    <w:sectPr>
      <w:pgSz w:w="11906" w:h="16838"/>
      <w:pgMar w:top="2098" w:right="130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mOTcyZjBiYmE5ZDA3YzBlZTQ0ZjM3MzdiMjMxM2QifQ=="/>
  </w:docVars>
  <w:rsids>
    <w:rsidRoot w:val="00B348D2"/>
    <w:rsid w:val="00005350"/>
    <w:rsid w:val="00023DA2"/>
    <w:rsid w:val="0006510E"/>
    <w:rsid w:val="00065926"/>
    <w:rsid w:val="000D24AE"/>
    <w:rsid w:val="000D565E"/>
    <w:rsid w:val="000E0BD9"/>
    <w:rsid w:val="000F0741"/>
    <w:rsid w:val="00140E9B"/>
    <w:rsid w:val="00161416"/>
    <w:rsid w:val="001B57AF"/>
    <w:rsid w:val="001C4172"/>
    <w:rsid w:val="001E56EA"/>
    <w:rsid w:val="001E7C98"/>
    <w:rsid w:val="00204077"/>
    <w:rsid w:val="002151C6"/>
    <w:rsid w:val="00224F78"/>
    <w:rsid w:val="0025540E"/>
    <w:rsid w:val="0025620C"/>
    <w:rsid w:val="002646BE"/>
    <w:rsid w:val="002B65C4"/>
    <w:rsid w:val="002C0514"/>
    <w:rsid w:val="002F4BA5"/>
    <w:rsid w:val="00325F18"/>
    <w:rsid w:val="00344880"/>
    <w:rsid w:val="00345C13"/>
    <w:rsid w:val="0035238D"/>
    <w:rsid w:val="003707DD"/>
    <w:rsid w:val="00395EC8"/>
    <w:rsid w:val="003C5CF7"/>
    <w:rsid w:val="0040617C"/>
    <w:rsid w:val="0043226C"/>
    <w:rsid w:val="00432447"/>
    <w:rsid w:val="00434A7B"/>
    <w:rsid w:val="00494A3F"/>
    <w:rsid w:val="004A1421"/>
    <w:rsid w:val="004B3466"/>
    <w:rsid w:val="004B6D8D"/>
    <w:rsid w:val="004E51CB"/>
    <w:rsid w:val="004E6464"/>
    <w:rsid w:val="004E7067"/>
    <w:rsid w:val="005034B5"/>
    <w:rsid w:val="00511592"/>
    <w:rsid w:val="00534403"/>
    <w:rsid w:val="00585A23"/>
    <w:rsid w:val="0059082B"/>
    <w:rsid w:val="005A5F55"/>
    <w:rsid w:val="005B5E0B"/>
    <w:rsid w:val="005D25AA"/>
    <w:rsid w:val="005E0E13"/>
    <w:rsid w:val="005E42F5"/>
    <w:rsid w:val="00607A20"/>
    <w:rsid w:val="00611D88"/>
    <w:rsid w:val="00620E8D"/>
    <w:rsid w:val="006319BF"/>
    <w:rsid w:val="00647FE4"/>
    <w:rsid w:val="00652312"/>
    <w:rsid w:val="006536AE"/>
    <w:rsid w:val="00663B8E"/>
    <w:rsid w:val="00663DEB"/>
    <w:rsid w:val="0067275F"/>
    <w:rsid w:val="006B5722"/>
    <w:rsid w:val="007403A4"/>
    <w:rsid w:val="007818A6"/>
    <w:rsid w:val="0078325E"/>
    <w:rsid w:val="00790F0A"/>
    <w:rsid w:val="007A76DD"/>
    <w:rsid w:val="007C77BA"/>
    <w:rsid w:val="007D638F"/>
    <w:rsid w:val="007F7E4F"/>
    <w:rsid w:val="00811A91"/>
    <w:rsid w:val="008328FB"/>
    <w:rsid w:val="0084753D"/>
    <w:rsid w:val="008807E0"/>
    <w:rsid w:val="0088639B"/>
    <w:rsid w:val="00891389"/>
    <w:rsid w:val="00897F61"/>
    <w:rsid w:val="008D48A1"/>
    <w:rsid w:val="008E551C"/>
    <w:rsid w:val="00914077"/>
    <w:rsid w:val="0091613F"/>
    <w:rsid w:val="00926EDE"/>
    <w:rsid w:val="00950D15"/>
    <w:rsid w:val="0096339E"/>
    <w:rsid w:val="009A01CE"/>
    <w:rsid w:val="009E52DB"/>
    <w:rsid w:val="009E7667"/>
    <w:rsid w:val="009F7467"/>
    <w:rsid w:val="00A06870"/>
    <w:rsid w:val="00A40533"/>
    <w:rsid w:val="00A5360E"/>
    <w:rsid w:val="00A62C8A"/>
    <w:rsid w:val="00A6499D"/>
    <w:rsid w:val="00A83375"/>
    <w:rsid w:val="00A86B3A"/>
    <w:rsid w:val="00AC43FF"/>
    <w:rsid w:val="00AC79F9"/>
    <w:rsid w:val="00AD0C18"/>
    <w:rsid w:val="00AF28D2"/>
    <w:rsid w:val="00AF4BC4"/>
    <w:rsid w:val="00B3346F"/>
    <w:rsid w:val="00B348D2"/>
    <w:rsid w:val="00B3731F"/>
    <w:rsid w:val="00B57298"/>
    <w:rsid w:val="00B80EC8"/>
    <w:rsid w:val="00BA2E27"/>
    <w:rsid w:val="00BA392D"/>
    <w:rsid w:val="00BB49BF"/>
    <w:rsid w:val="00BD50B1"/>
    <w:rsid w:val="00BF22BB"/>
    <w:rsid w:val="00BF6C6E"/>
    <w:rsid w:val="00C55658"/>
    <w:rsid w:val="00C57163"/>
    <w:rsid w:val="00C6137F"/>
    <w:rsid w:val="00C941CC"/>
    <w:rsid w:val="00CC334B"/>
    <w:rsid w:val="00CD2CE1"/>
    <w:rsid w:val="00CF0CF5"/>
    <w:rsid w:val="00D07F52"/>
    <w:rsid w:val="00D207FF"/>
    <w:rsid w:val="00D22A01"/>
    <w:rsid w:val="00D40BBA"/>
    <w:rsid w:val="00D445CA"/>
    <w:rsid w:val="00D81E9E"/>
    <w:rsid w:val="00D84296"/>
    <w:rsid w:val="00DA31A1"/>
    <w:rsid w:val="00DB6D29"/>
    <w:rsid w:val="00DB73C3"/>
    <w:rsid w:val="00DD2EA6"/>
    <w:rsid w:val="00DD433F"/>
    <w:rsid w:val="00DE5A01"/>
    <w:rsid w:val="00E24AEC"/>
    <w:rsid w:val="00E344B7"/>
    <w:rsid w:val="00E36D19"/>
    <w:rsid w:val="00E401F2"/>
    <w:rsid w:val="00E81D27"/>
    <w:rsid w:val="00E843C1"/>
    <w:rsid w:val="00E8704D"/>
    <w:rsid w:val="00E96A37"/>
    <w:rsid w:val="00EC2005"/>
    <w:rsid w:val="00ED5870"/>
    <w:rsid w:val="00EE3334"/>
    <w:rsid w:val="00F1017C"/>
    <w:rsid w:val="00F57A9C"/>
    <w:rsid w:val="00F74C74"/>
    <w:rsid w:val="00FB7DD5"/>
    <w:rsid w:val="00FD7707"/>
    <w:rsid w:val="00FE4DC7"/>
    <w:rsid w:val="00FE4F53"/>
    <w:rsid w:val="00FF5851"/>
    <w:rsid w:val="03857D8D"/>
    <w:rsid w:val="03DF542D"/>
    <w:rsid w:val="05FB7CEA"/>
    <w:rsid w:val="0BC84508"/>
    <w:rsid w:val="0C0A6DA6"/>
    <w:rsid w:val="0EAF6FC5"/>
    <w:rsid w:val="122608FF"/>
    <w:rsid w:val="12F46FE0"/>
    <w:rsid w:val="18303E28"/>
    <w:rsid w:val="188C185B"/>
    <w:rsid w:val="18B47A93"/>
    <w:rsid w:val="19BE1A73"/>
    <w:rsid w:val="19FC00C1"/>
    <w:rsid w:val="1C093D8B"/>
    <w:rsid w:val="2122742E"/>
    <w:rsid w:val="23147844"/>
    <w:rsid w:val="23451F1B"/>
    <w:rsid w:val="24AD4ECF"/>
    <w:rsid w:val="24B231DC"/>
    <w:rsid w:val="287A36B9"/>
    <w:rsid w:val="32893665"/>
    <w:rsid w:val="34301CCB"/>
    <w:rsid w:val="35494D95"/>
    <w:rsid w:val="3A081C82"/>
    <w:rsid w:val="3ADC3DD3"/>
    <w:rsid w:val="3DE31860"/>
    <w:rsid w:val="3F154CCE"/>
    <w:rsid w:val="413E451A"/>
    <w:rsid w:val="42556830"/>
    <w:rsid w:val="46BC2B82"/>
    <w:rsid w:val="46FF2D31"/>
    <w:rsid w:val="4D9E2F7E"/>
    <w:rsid w:val="55F213F5"/>
    <w:rsid w:val="56830446"/>
    <w:rsid w:val="5C1B0A3C"/>
    <w:rsid w:val="5C9C599B"/>
    <w:rsid w:val="5EFF3F91"/>
    <w:rsid w:val="61597B44"/>
    <w:rsid w:val="64C3797B"/>
    <w:rsid w:val="65AF3199"/>
    <w:rsid w:val="678729AE"/>
    <w:rsid w:val="67AE44C3"/>
    <w:rsid w:val="69F1679A"/>
    <w:rsid w:val="713B69E8"/>
    <w:rsid w:val="74EC73D9"/>
    <w:rsid w:val="7D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8">
    <w:name w:val="font112"/>
    <w:basedOn w:val="4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</w:style>
  <w:style w:type="character" w:customStyle="1" w:styleId="9">
    <w:name w:val="font121"/>
    <w:basedOn w:val="4"/>
    <w:qFormat/>
    <w:uiPriority w:val="0"/>
    <w:rPr>
      <w:rFonts w:ascii="Tahoma" w:hAnsi="Tahoma" w:eastAsia="Tahoma" w:cs="Tahoma"/>
      <w:b/>
      <w:color w:val="FFFFFF"/>
      <w:sz w:val="22"/>
      <w:szCs w:val="22"/>
      <w:u w:val="none"/>
    </w:rPr>
  </w:style>
  <w:style w:type="character" w:customStyle="1" w:styleId="10">
    <w:name w:val="font11"/>
    <w:basedOn w:val="4"/>
    <w:qFormat/>
    <w:uiPriority w:val="0"/>
    <w:rPr>
      <w:rFonts w:ascii="Tahoma" w:hAnsi="Tahoma" w:eastAsia="Tahoma" w:cs="Tahoma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1053</Words>
  <Characters>1086</Characters>
  <Lines>8</Lines>
  <Paragraphs>2</Paragraphs>
  <TotalTime>4</TotalTime>
  <ScaleCrop>false</ScaleCrop>
  <LinksUpToDate>false</LinksUpToDate>
  <CharactersWithSpaces>1108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2020-05-15T09:07:00Z</dcterms:created>
  <dc:creator>龙港市信访</dc:creator>
  <cp:lastModifiedBy>龙港市委政法委（司法局）</cp:lastModifiedBy>
  <cp:lastPrinted>2021-06-25T01:37:00Z</cp:lastPrinted>
  <dcterms:modified xsi:type="dcterms:W3CDTF">2022-06-08T06:51:07Z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C208625A45924482AA6A3DAB573E762F</vt:lpwstr>
  </property>
</Properties>
</file>